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AACF" w14:textId="77777777" w:rsidR="006C141A" w:rsidRDefault="008D6B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14:paraId="51BAC587" w14:textId="77777777"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14:paraId="0538AF7A" w14:textId="77777777"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194D74" w:rsidRPr="008D6B55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</w:t>
      </w:r>
      <w:r w:rsidR="008D6B55" w:rsidRPr="008D6B5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Таятского сельсовета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до </w:t>
      </w:r>
      <w:r w:rsidR="008D6B55" w:rsidRPr="008D6B55">
        <w:rPr>
          <w:rFonts w:ascii="Times New Roman" w:eastAsia="Times New Roman" w:hAnsi="Times New Roman" w:cs="Times New Roman"/>
          <w:sz w:val="28"/>
          <w:szCs w:val="28"/>
        </w:rPr>
        <w:t>700,0 тыс.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55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B09038" w14:textId="77777777"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14:paraId="12999754" w14:textId="5A4B5816"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7A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4F22F8" w14:textId="77777777"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15CF342" w14:textId="77777777" w:rsidR="00063A47" w:rsidRPr="008D6B55" w:rsidRDefault="00586299" w:rsidP="008D6B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D6B55" w:rsidRPr="008D6B55">
        <w:rPr>
          <w:rFonts w:ascii="Times New Roman" w:eastAsia="Times New Roman" w:hAnsi="Times New Roman" w:cs="Times New Roman"/>
          <w:b/>
          <w:bCs/>
          <w:sz w:val="28"/>
          <w:szCs w:val="28"/>
        </w:rPr>
        <w:t>Таятского сельсовета</w:t>
      </w:r>
      <w:r w:rsidR="00F145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14:paraId="05ECEF17" w14:textId="77777777"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03E" w:rsidRPr="00CF303E"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9CFD1A" w14:textId="77777777"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6ADAE" w14:textId="77777777"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14:paraId="2761C0F5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3B30" w14:textId="77777777"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14:paraId="2ACF8584" w14:textId="78014DCB" w:rsidR="00F57FE8" w:rsidRDefault="00F57FE8" w:rsidP="008D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FCD09" w14:textId="45D7C0AF" w:rsidR="00D2467E" w:rsidRPr="00D2467E" w:rsidRDefault="00D2467E" w:rsidP="00D2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467E">
        <w:rPr>
          <w:rFonts w:ascii="Times New Roman" w:eastAsia="Times New Roman" w:hAnsi="Times New Roman" w:cs="Times New Roman"/>
          <w:sz w:val="22"/>
          <w:szCs w:val="22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="007C56AF" w:rsidRPr="007C56AF">
        <w:rPr>
          <w:rFonts w:ascii="Times New Roman" w:eastAsia="Times New Roman" w:hAnsi="Times New Roman" w:cs="Times New Roman"/>
          <w:iCs/>
          <w:sz w:val="22"/>
          <w:szCs w:val="22"/>
        </w:rPr>
        <w:t>Таятского сельсовета</w:t>
      </w:r>
      <w:r w:rsidRPr="00D2467E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D2467E">
        <w:rPr>
          <w:rFonts w:ascii="Times New Roman" w:eastAsia="Times New Roman" w:hAnsi="Times New Roman" w:cs="Times New Roman"/>
          <w:sz w:val="22"/>
          <w:szCs w:val="22"/>
        </w:rPr>
        <w:t>моего мнения об инициативном проекте для реализации в рамках ППМИ.</w:t>
      </w:r>
    </w:p>
    <w:p w14:paraId="65126416" w14:textId="77777777" w:rsidR="00D2467E" w:rsidRPr="008D6B55" w:rsidRDefault="00D2467E" w:rsidP="008D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1F423" w14:textId="77777777"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14:paraId="5B3FE517" w14:textId="77777777"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47F4B" w14:textId="77777777"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F145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Таятского сельсовета Каратузского района Красноярского края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14:paraId="660B47A3" w14:textId="24050526" w:rsidR="00107AF7" w:rsidRPr="00107AF7" w:rsidRDefault="00CE20F0" w:rsidP="00107AF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_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03AC7"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Приобретение трактора Бел</w:t>
      </w:r>
      <w:r w:rsidR="00DE6402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D03AC7">
        <w:rPr>
          <w:rFonts w:ascii="Times New Roman" w:eastAsia="Times New Roman" w:hAnsi="Times New Roman" w:cs="Times New Roman"/>
          <w:i/>
          <w:iCs/>
          <w:sz w:val="28"/>
          <w:szCs w:val="28"/>
        </w:rPr>
        <w:t>рус</w:t>
      </w:r>
      <w:r w:rsidR="00DE640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D03AC7">
        <w:rPr>
          <w:rFonts w:ascii="Times New Roman" w:eastAsia="Times New Roman" w:hAnsi="Times New Roman" w:cs="Times New Roman"/>
          <w:i/>
          <w:iCs/>
          <w:sz w:val="28"/>
          <w:szCs w:val="28"/>
        </w:rPr>
        <w:t>82.1</w:t>
      </w:r>
    </w:p>
    <w:p w14:paraId="730A5811" w14:textId="316B89A5" w:rsidR="00F1454C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 </w:t>
      </w:r>
      <w:r w:rsidR="00D24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Освещение улицы </w:t>
      </w:r>
      <w:proofErr w:type="spellStart"/>
      <w:r w:rsidR="00D2467E">
        <w:rPr>
          <w:rFonts w:ascii="Times New Roman" w:eastAsia="Times New Roman" w:hAnsi="Times New Roman" w:cs="Times New Roman"/>
          <w:i/>
          <w:iCs/>
          <w:sz w:val="28"/>
          <w:szCs w:val="28"/>
        </w:rPr>
        <w:t>Кропочева</w:t>
      </w:r>
      <w:proofErr w:type="spellEnd"/>
      <w:r w:rsidR="00D24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улицы Кедровая муниципального образования Таятского сельсовета</w:t>
      </w:r>
    </w:p>
    <w:p w14:paraId="5C7530D9" w14:textId="77777777"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14:paraId="16DFE5C0" w14:textId="77777777"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7DC653" w14:textId="77777777" w:rsidR="00F1454C" w:rsidRPr="00F1454C" w:rsidRDefault="00F1454C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E343F" w14:textId="77777777"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4C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0197236A" w14:textId="77777777"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65AC6" w14:textId="77777777"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14:paraId="2645196D" w14:textId="77777777"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14:paraId="43ED321E" w14:textId="77777777"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87DFA" w14:textId="77777777"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14:paraId="43F5D682" w14:textId="77777777"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14:paraId="49330847" w14:textId="77777777"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14:paraId="45D15778" w14:textId="77777777"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581F8" w14:textId="77777777"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5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</w:p>
    <w:p w14:paraId="5327C5BC" w14:textId="77777777"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D99171" w14:textId="77777777"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AD7537" w14:textId="77777777"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769EAB" w14:textId="77777777"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14:paraId="26B1B7E0" w14:textId="77777777"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E7D73B" w14:textId="77777777"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38B784" w14:textId="77777777"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>
      <w:footerReference w:type="default" r:id="rId8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250C" w14:textId="77777777" w:rsidR="00865C32" w:rsidRDefault="00865C32" w:rsidP="00342831">
      <w:pPr>
        <w:spacing w:after="0" w:line="240" w:lineRule="auto"/>
      </w:pPr>
      <w:r>
        <w:separator/>
      </w:r>
    </w:p>
  </w:endnote>
  <w:endnote w:type="continuationSeparator" w:id="0">
    <w:p w14:paraId="49CEACD1" w14:textId="77777777" w:rsidR="00865C32" w:rsidRDefault="00865C32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79FC" w14:textId="77777777"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14:paraId="557F6CEC" w14:textId="77777777"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645" w14:textId="77777777" w:rsidR="00865C32" w:rsidRDefault="00865C32" w:rsidP="00342831">
      <w:pPr>
        <w:spacing w:after="0" w:line="240" w:lineRule="auto"/>
      </w:pPr>
      <w:r>
        <w:separator/>
      </w:r>
    </w:p>
  </w:footnote>
  <w:footnote w:type="continuationSeparator" w:id="0">
    <w:p w14:paraId="686F6577" w14:textId="77777777" w:rsidR="00865C32" w:rsidRDefault="00865C32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A"/>
    <w:rsid w:val="000634AC"/>
    <w:rsid w:val="00063A47"/>
    <w:rsid w:val="00107AF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017E1"/>
    <w:rsid w:val="0054698B"/>
    <w:rsid w:val="00586299"/>
    <w:rsid w:val="005D3FDE"/>
    <w:rsid w:val="006107DE"/>
    <w:rsid w:val="006C042D"/>
    <w:rsid w:val="006C141A"/>
    <w:rsid w:val="00712C42"/>
    <w:rsid w:val="007C56AF"/>
    <w:rsid w:val="00842D3B"/>
    <w:rsid w:val="00865C32"/>
    <w:rsid w:val="008660FE"/>
    <w:rsid w:val="008D6B55"/>
    <w:rsid w:val="009553B8"/>
    <w:rsid w:val="00992EE3"/>
    <w:rsid w:val="009C589F"/>
    <w:rsid w:val="00A012ED"/>
    <w:rsid w:val="00A13000"/>
    <w:rsid w:val="00A408FA"/>
    <w:rsid w:val="00A862E8"/>
    <w:rsid w:val="00B11710"/>
    <w:rsid w:val="00B45F1F"/>
    <w:rsid w:val="00BD7CA0"/>
    <w:rsid w:val="00CB19AE"/>
    <w:rsid w:val="00CE20F0"/>
    <w:rsid w:val="00CF12C3"/>
    <w:rsid w:val="00CF303E"/>
    <w:rsid w:val="00D03AC7"/>
    <w:rsid w:val="00D2467E"/>
    <w:rsid w:val="00DB27E8"/>
    <w:rsid w:val="00DE6402"/>
    <w:rsid w:val="00EB2313"/>
    <w:rsid w:val="00ED4334"/>
    <w:rsid w:val="00EE1CC7"/>
    <w:rsid w:val="00F013F8"/>
    <w:rsid w:val="00F1454C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0207"/>
  <w15:docId w15:val="{C17A7E3C-976D-416F-86CF-EAF8CE3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  <w:style w:type="paragraph" w:styleId="aa">
    <w:name w:val="Balloon Text"/>
    <w:basedOn w:val="a"/>
    <w:link w:val="ab"/>
    <w:rsid w:val="00D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B27E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2022-10-05T02:11:00Z</cp:lastPrinted>
  <dcterms:created xsi:type="dcterms:W3CDTF">2022-12-19T08:39:00Z</dcterms:created>
  <dcterms:modified xsi:type="dcterms:W3CDTF">2022-12-19T08:39:00Z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