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3159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DF16B6">
        <w:rPr>
          <w:rFonts w:ascii="Times New Roman" w:eastAsia="Times New Roman" w:hAnsi="Times New Roman" w:cs="Times New Roman"/>
          <w:b/>
          <w:sz w:val="72"/>
          <w:szCs w:val="72"/>
        </w:rPr>
        <w:t>ТАЯТСКИЙ</w:t>
      </w:r>
    </w:p>
    <w:p w14:paraId="46981526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DF16B6">
        <w:rPr>
          <w:rFonts w:ascii="Times New Roman" w:eastAsia="Times New Roman" w:hAnsi="Times New Roman" w:cs="Times New Roman"/>
          <w:b/>
          <w:sz w:val="72"/>
          <w:szCs w:val="72"/>
        </w:rPr>
        <w:t>ВЕСТНИК</w:t>
      </w:r>
    </w:p>
    <w:p w14:paraId="53702945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0EC2D70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6B6">
        <w:rPr>
          <w:rFonts w:ascii="Times New Roman" w:eastAsia="Times New Roman" w:hAnsi="Times New Roman" w:cs="Times New Roman"/>
          <w:b/>
          <w:sz w:val="32"/>
          <w:szCs w:val="32"/>
        </w:rPr>
        <w:t xml:space="preserve">Печатное издание органа местного самоуправления </w:t>
      </w:r>
    </w:p>
    <w:p w14:paraId="4F97CE58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6B6">
        <w:rPr>
          <w:rFonts w:ascii="Times New Roman" w:eastAsia="Times New Roman" w:hAnsi="Times New Roman" w:cs="Times New Roman"/>
          <w:b/>
          <w:sz w:val="32"/>
          <w:szCs w:val="32"/>
        </w:rPr>
        <w:t>Таятского сельсовета</w:t>
      </w:r>
    </w:p>
    <w:p w14:paraId="0DD3E9B4" w14:textId="77777777" w:rsidR="00DF16B6" w:rsidRPr="00DF16B6" w:rsidRDefault="00DF16B6" w:rsidP="00DF16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B948CE" w14:textId="1AC7A681" w:rsidR="00DF16B6" w:rsidRPr="00DF16B6" w:rsidRDefault="00DF16B6" w:rsidP="00DF16B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6B6">
        <w:rPr>
          <w:rFonts w:ascii="Times New Roman" w:eastAsia="Times New Roman" w:hAnsi="Times New Roman" w:cs="Times New Roman"/>
          <w:b/>
          <w:sz w:val="32"/>
          <w:szCs w:val="32"/>
        </w:rPr>
        <w:t xml:space="preserve">с. Таяты                                     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D8247D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DF16B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1</w:t>
      </w:r>
      <w:r w:rsidR="00AF49EE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DF16B6">
        <w:rPr>
          <w:rFonts w:ascii="Times New Roman" w:eastAsia="Times New Roman" w:hAnsi="Times New Roman" w:cs="Times New Roman"/>
          <w:b/>
          <w:sz w:val="32"/>
          <w:szCs w:val="32"/>
        </w:rPr>
        <w:t>.11.202</w:t>
      </w:r>
      <w:r w:rsidR="00AF49EE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DF16B6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14:paraId="002AB2F9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20AD6A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>АДМИНИСТРАЦИЯ ТАЯТСКОГО СЕЛЬСОВЕТА</w:t>
      </w:r>
    </w:p>
    <w:p w14:paraId="5DA95C67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>КАРАТУЗСКОГО РАЙОНА КРАСНОЯРСКОГО КРАЯ</w:t>
      </w:r>
    </w:p>
    <w:p w14:paraId="454AB9AA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EC1908A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>РАСПОРЯЖЕНИЕ</w:t>
      </w:r>
    </w:p>
    <w:p w14:paraId="42D2D98C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DF09A6A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260A416" w14:textId="0951FE0D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>1</w:t>
      </w:r>
      <w:r w:rsidR="00AF49E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F16B6">
        <w:rPr>
          <w:rFonts w:ascii="Times New Roman" w:eastAsia="Times New Roman" w:hAnsi="Times New Roman" w:cs="Times New Roman"/>
          <w:sz w:val="20"/>
          <w:szCs w:val="20"/>
        </w:rPr>
        <w:t>.11.202</w:t>
      </w:r>
      <w:r w:rsidR="00AF49E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</w:t>
      </w:r>
      <w:proofErr w:type="spellStart"/>
      <w:r w:rsidRPr="00DF16B6">
        <w:rPr>
          <w:rFonts w:ascii="Times New Roman" w:eastAsia="Times New Roman" w:hAnsi="Times New Roman" w:cs="Times New Roman"/>
          <w:sz w:val="20"/>
          <w:szCs w:val="20"/>
        </w:rPr>
        <w:t>с.Таяты</w:t>
      </w:r>
      <w:proofErr w:type="spellEnd"/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№ 1</w:t>
      </w:r>
      <w:r w:rsidR="00AF49E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-Р</w:t>
      </w:r>
    </w:p>
    <w:p w14:paraId="50838FB9" w14:textId="77777777" w:rsidR="00DF16B6" w:rsidRPr="00DF16B6" w:rsidRDefault="00DF16B6" w:rsidP="00DF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2D7ABC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О назначении публичных слушаний по проекту решения </w:t>
      </w:r>
    </w:p>
    <w:p w14:paraId="05CA5691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Таятского сельского Совета депутатов «О бюджете Таятского сельсовета </w:t>
      </w:r>
    </w:p>
    <w:p w14:paraId="3E67AB1A" w14:textId="2948B83E" w:rsidR="00DF16B6" w:rsidRPr="00DF16B6" w:rsidRDefault="00DF16B6" w:rsidP="00DF16B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F16B6">
        <w:rPr>
          <w:rFonts w:ascii="Times New Roman" w:eastAsia="Calibri" w:hAnsi="Times New Roman" w:cs="Times New Roman"/>
          <w:sz w:val="20"/>
          <w:szCs w:val="20"/>
        </w:rPr>
        <w:t>на 202</w:t>
      </w:r>
      <w:r w:rsidR="00AF49EE">
        <w:rPr>
          <w:rFonts w:ascii="Times New Roman" w:eastAsia="Calibri" w:hAnsi="Times New Roman" w:cs="Times New Roman"/>
          <w:sz w:val="20"/>
          <w:szCs w:val="20"/>
        </w:rPr>
        <w:t>3</w:t>
      </w: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 год и плановый период 202</w:t>
      </w:r>
      <w:r w:rsidR="00AF49EE">
        <w:rPr>
          <w:rFonts w:ascii="Times New Roman" w:eastAsia="Calibri" w:hAnsi="Times New Roman" w:cs="Times New Roman"/>
          <w:sz w:val="20"/>
          <w:szCs w:val="20"/>
        </w:rPr>
        <w:t>4</w:t>
      </w:r>
      <w:r w:rsidRPr="00DF16B6">
        <w:rPr>
          <w:rFonts w:ascii="Times New Roman" w:eastAsia="Calibri" w:hAnsi="Times New Roman" w:cs="Times New Roman"/>
          <w:sz w:val="20"/>
          <w:szCs w:val="20"/>
        </w:rPr>
        <w:t>-202</w:t>
      </w:r>
      <w:r w:rsidR="00AF49EE">
        <w:rPr>
          <w:rFonts w:ascii="Times New Roman" w:eastAsia="Calibri" w:hAnsi="Times New Roman" w:cs="Times New Roman"/>
          <w:sz w:val="20"/>
          <w:szCs w:val="20"/>
        </w:rPr>
        <w:t>5</w:t>
      </w: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14:paraId="2A1BE7A7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92B807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  Руководствуясь законом Российской федерации от 06.10.2003 года № 131-ФЗ «Об общих принципах организации местного самоуправления в Российской Федерации», решением Таятского сельского Совета депутатов от 30.12.2016г. № 30/А-Р «Об утверждении положения о порядке проведения публичных слушаний по проекту бюджета Таятского сельсовета и отчету о его исполнении»:</w:t>
      </w:r>
    </w:p>
    <w:p w14:paraId="16AAAD87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CFC460" w14:textId="0B9AD005" w:rsidR="00DF16B6" w:rsidRPr="00DF16B6" w:rsidRDefault="00DF16B6" w:rsidP="00DF16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16B6">
        <w:rPr>
          <w:rFonts w:ascii="Times New Roman" w:eastAsia="Calibri" w:hAnsi="Times New Roman" w:cs="Times New Roman"/>
          <w:sz w:val="20"/>
          <w:szCs w:val="20"/>
        </w:rPr>
        <w:t>1. Вынести на публичные слушания проект решения Таятского сельского Совета депутатов «О бюджете Таятского сельсовета на 202</w:t>
      </w:r>
      <w:r w:rsidR="00AF49EE">
        <w:rPr>
          <w:rFonts w:ascii="Times New Roman" w:eastAsia="Calibri" w:hAnsi="Times New Roman" w:cs="Times New Roman"/>
          <w:sz w:val="20"/>
          <w:szCs w:val="20"/>
        </w:rPr>
        <w:t>3</w:t>
      </w: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 год и плановый период 202</w:t>
      </w:r>
      <w:r w:rsidR="00AF49EE">
        <w:rPr>
          <w:rFonts w:ascii="Times New Roman" w:eastAsia="Calibri" w:hAnsi="Times New Roman" w:cs="Times New Roman"/>
          <w:sz w:val="20"/>
          <w:szCs w:val="20"/>
        </w:rPr>
        <w:t>4</w:t>
      </w:r>
      <w:r w:rsidRPr="00DF16B6">
        <w:rPr>
          <w:rFonts w:ascii="Times New Roman" w:eastAsia="Calibri" w:hAnsi="Times New Roman" w:cs="Times New Roman"/>
          <w:sz w:val="20"/>
          <w:szCs w:val="20"/>
        </w:rPr>
        <w:t>-202</w:t>
      </w:r>
      <w:r w:rsidR="00AF49EE">
        <w:rPr>
          <w:rFonts w:ascii="Times New Roman" w:eastAsia="Calibri" w:hAnsi="Times New Roman" w:cs="Times New Roman"/>
          <w:sz w:val="20"/>
          <w:szCs w:val="20"/>
        </w:rPr>
        <w:t>5</w:t>
      </w: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 годов».</w:t>
      </w:r>
    </w:p>
    <w:p w14:paraId="39AD506C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16B6">
        <w:rPr>
          <w:rFonts w:ascii="Times New Roman" w:eastAsia="Calibri" w:hAnsi="Times New Roman" w:cs="Times New Roman"/>
          <w:sz w:val="20"/>
          <w:szCs w:val="20"/>
        </w:rPr>
        <w:t>2. Проект решения опубликовать в газете «Таятский вестник» и на официальном сайте администрации Таятского сельсовета.</w:t>
      </w:r>
    </w:p>
    <w:p w14:paraId="48F305E4" w14:textId="531AFEC6" w:rsidR="00DF16B6" w:rsidRPr="00DF16B6" w:rsidRDefault="00DF16B6" w:rsidP="00DF16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3. Публичные слушания назначить на </w:t>
      </w:r>
      <w:r w:rsidR="00AF49EE">
        <w:rPr>
          <w:rFonts w:ascii="Times New Roman" w:eastAsia="Calibri" w:hAnsi="Times New Roman" w:cs="Times New Roman"/>
          <w:sz w:val="20"/>
          <w:szCs w:val="20"/>
        </w:rPr>
        <w:t>30</w:t>
      </w: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 ноября, в 15-00 часов, в здании администрации Таятского сельсовета по адресу: с. Таяты, ул. Советская, 6, Каратузского района Красноярского края.</w:t>
      </w:r>
    </w:p>
    <w:p w14:paraId="2E35E0AF" w14:textId="00659A62" w:rsidR="00DF16B6" w:rsidRPr="00DF16B6" w:rsidRDefault="00DF16B6" w:rsidP="00DF16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16B6">
        <w:rPr>
          <w:rFonts w:ascii="Times New Roman" w:eastAsia="Calibri" w:hAnsi="Times New Roman" w:cs="Times New Roman"/>
          <w:sz w:val="20"/>
          <w:szCs w:val="20"/>
        </w:rPr>
        <w:t>4. Назначить ответственным за сбор информации по проекту решения Таятского сельского Совета депутатов «О бюджете Таятского сельсовета на 202</w:t>
      </w:r>
      <w:r w:rsidR="00AF49EE">
        <w:rPr>
          <w:rFonts w:ascii="Times New Roman" w:eastAsia="Calibri" w:hAnsi="Times New Roman" w:cs="Times New Roman"/>
          <w:sz w:val="20"/>
          <w:szCs w:val="20"/>
        </w:rPr>
        <w:t>3</w:t>
      </w: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 год и плановый период 202</w:t>
      </w:r>
      <w:r w:rsidR="00AF49EE">
        <w:rPr>
          <w:rFonts w:ascii="Times New Roman" w:eastAsia="Calibri" w:hAnsi="Times New Roman" w:cs="Times New Roman"/>
          <w:sz w:val="20"/>
          <w:szCs w:val="20"/>
        </w:rPr>
        <w:t>4</w:t>
      </w:r>
      <w:r w:rsidRPr="00DF16B6">
        <w:rPr>
          <w:rFonts w:ascii="Times New Roman" w:eastAsia="Calibri" w:hAnsi="Times New Roman" w:cs="Times New Roman"/>
          <w:sz w:val="20"/>
          <w:szCs w:val="20"/>
        </w:rPr>
        <w:t>-202</w:t>
      </w:r>
      <w:r w:rsidR="00AF49EE">
        <w:rPr>
          <w:rFonts w:ascii="Times New Roman" w:eastAsia="Calibri" w:hAnsi="Times New Roman" w:cs="Times New Roman"/>
          <w:sz w:val="20"/>
          <w:szCs w:val="20"/>
        </w:rPr>
        <w:t>5</w:t>
      </w:r>
      <w:r w:rsidRPr="00DF16B6">
        <w:rPr>
          <w:rFonts w:ascii="Times New Roman" w:eastAsia="Calibri" w:hAnsi="Times New Roman" w:cs="Times New Roman"/>
          <w:sz w:val="20"/>
          <w:szCs w:val="20"/>
        </w:rPr>
        <w:t xml:space="preserve"> годов» Басаргину Марию Петровну - и. о. заместителя главы администрации Таятского сельсовета в рабочие дни с 8-00 до 12-00 и с 13-00 до 16-00 часов, телефон для справок   8(39137)31-2-12.</w:t>
      </w:r>
    </w:p>
    <w:p w14:paraId="63F95FC8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16B6">
        <w:rPr>
          <w:rFonts w:ascii="Times New Roman" w:eastAsia="Calibri" w:hAnsi="Times New Roman" w:cs="Times New Roman"/>
          <w:sz w:val="20"/>
          <w:szCs w:val="20"/>
        </w:rPr>
        <w:t>5. Распоряжение вступает в силу со дня его опубликования в газете «Таятский вестник».</w:t>
      </w:r>
    </w:p>
    <w:p w14:paraId="70DC5D0F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EB0DBF" w14:textId="77777777" w:rsidR="00DF16B6" w:rsidRPr="00DF16B6" w:rsidRDefault="00DF16B6" w:rsidP="00DF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47B379E" w14:textId="77777777" w:rsidR="00DF16B6" w:rsidRPr="00DF16B6" w:rsidRDefault="00DF16B6" w:rsidP="00DF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Глава администрации</w:t>
      </w:r>
    </w:p>
    <w:p w14:paraId="6611A36E" w14:textId="77777777" w:rsidR="00DF16B6" w:rsidRPr="00DF16B6" w:rsidRDefault="00DF16B6" w:rsidP="00DF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Таятского </w:t>
      </w:r>
      <w:proofErr w:type="gramStart"/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сельсовета:   </w:t>
      </w:r>
      <w:proofErr w:type="gramEnd"/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Ф.П. Иванов</w:t>
      </w:r>
    </w:p>
    <w:p w14:paraId="4DB7968A" w14:textId="77777777" w:rsidR="00DF16B6" w:rsidRPr="00DF16B6" w:rsidRDefault="00DF16B6" w:rsidP="00DF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14:paraId="17171556" w14:textId="77777777" w:rsidR="00DF16B6" w:rsidRPr="00DF16B6" w:rsidRDefault="00DF16B6" w:rsidP="00DF1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9A389D" w14:textId="77777777" w:rsidR="00DF16B6" w:rsidRPr="00DF16B6" w:rsidRDefault="00DF16B6" w:rsidP="00DF16B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>ПОРЯДОК</w:t>
      </w:r>
    </w:p>
    <w:p w14:paraId="167ADDF7" w14:textId="77777777" w:rsidR="00DF16B6" w:rsidRPr="00DF16B6" w:rsidRDefault="00DF16B6" w:rsidP="00DF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>Учёта предложений по Проекту бюджета Таятского сельсовета на очередной финансовый год и отчета о его исполнении и участии граждан в его обсуждении</w:t>
      </w:r>
    </w:p>
    <w:p w14:paraId="02A21B2F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проекта бюджета Таятского сельсовета на очередной финансовый год и отчета о его исполнении.</w:t>
      </w:r>
    </w:p>
    <w:p w14:paraId="1FF9945F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2. П</w:t>
      </w:r>
      <w:r w:rsidRPr="00DF16B6">
        <w:rPr>
          <w:rFonts w:ascii="Times New Roman" w:eastAsia="Calibri" w:hAnsi="Times New Roman" w:cs="Times New Roman"/>
          <w:sz w:val="20"/>
          <w:szCs w:val="20"/>
        </w:rPr>
        <w:t>роект бюджета Таятского сельсовета на очередной финансовый год и отчет о его исполнении</w:t>
      </w: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(далее – проект решения)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Порядка.</w:t>
      </w:r>
    </w:p>
    <w:p w14:paraId="44BDC021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3. Предложения по проекту решения могут вноситься гражданами Российской Федерации, проживающими на территории Таятского сельсовета и обладающими избирательным правом.</w:t>
      </w:r>
    </w:p>
    <w:p w14:paraId="3E8084A2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4. Предложения по проекту решения подаются в Совет депутатов в письменном виде в течение 15 дней со дня его опубликования.</w:t>
      </w:r>
    </w:p>
    <w:p w14:paraId="636D221A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В индивидуальных предложениях граждан должны быть указаны фамилия, имя, отчество, даты рождения, адреса места жительства лица, которому доверено представлять вносимые предложения.</w:t>
      </w:r>
    </w:p>
    <w:p w14:paraId="6CC224D2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5. Предложения граждан вносятся только в отношении той информации, что содержится в проекте решения.</w:t>
      </w:r>
    </w:p>
    <w:p w14:paraId="6F0B8346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Предложения, внесённые с нарушением требований, установленных настоящим Порядком, рассмотрению не подлежат.</w:t>
      </w:r>
    </w:p>
    <w:p w14:paraId="27B7FF5B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14:paraId="58CC0153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14:paraId="255BC0FE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внесённых ими предложений, комиссия информирует их о принятом решении.</w:t>
      </w:r>
    </w:p>
    <w:p w14:paraId="4C07A312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8. Проект решения, а также внесённые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сельского Совета депутатов.</w:t>
      </w:r>
    </w:p>
    <w:p w14:paraId="5C07B85D" w14:textId="77777777" w:rsidR="00DF16B6" w:rsidRPr="00DF16B6" w:rsidRDefault="00DF16B6" w:rsidP="00DF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6B6">
        <w:rPr>
          <w:rFonts w:ascii="Times New Roman" w:eastAsia="Times New Roman" w:hAnsi="Times New Roman" w:cs="Times New Roman"/>
          <w:sz w:val="20"/>
          <w:szCs w:val="20"/>
        </w:rPr>
        <w:t xml:space="preserve">         9. Итоговые документы публичных (общественных) слушаний направляются комиссией в Совет депутатов на следующий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14:paraId="2F38A4EC" w14:textId="77777777" w:rsidR="00DF16B6" w:rsidRPr="00DF16B6" w:rsidRDefault="00DF16B6" w:rsidP="00DF16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1BC31C" w14:textId="77777777" w:rsidR="00881DF0" w:rsidRDefault="00881DF0"/>
    <w:p w14:paraId="6318C6B0" w14:textId="77777777" w:rsidR="00DF16B6" w:rsidRDefault="00DF16B6"/>
    <w:p w14:paraId="488B2CA6" w14:textId="77777777" w:rsidR="00DF16B6" w:rsidRDefault="00DF16B6"/>
    <w:p w14:paraId="1E3CA690" w14:textId="77777777" w:rsidR="00DF16B6" w:rsidRDefault="00DF16B6"/>
    <w:p w14:paraId="17CE9604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B5DD7AA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A278827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99EE928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06364B8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01BC1BC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3E40970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4AD3BF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7AA19DC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AECDBD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1783B6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5248B80" w14:textId="77777777" w:rsid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60871B0" w14:textId="77777777" w:rsidR="00DF16B6" w:rsidRPr="00DF16B6" w:rsidRDefault="00DF16B6" w:rsidP="00DF16B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CFE2BA6" w14:textId="77777777" w:rsidR="00DF16B6" w:rsidRPr="00DF16B6" w:rsidRDefault="00DF16B6" w:rsidP="00DF16B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F16B6">
        <w:rPr>
          <w:rFonts w:ascii="Times New Roman" w:eastAsia="Times New Roman" w:hAnsi="Times New Roman" w:cs="Times New Roman"/>
        </w:rPr>
        <w:t xml:space="preserve">Выпуск номера </w:t>
      </w:r>
      <w:proofErr w:type="gramStart"/>
      <w:r w:rsidRPr="00DF16B6">
        <w:rPr>
          <w:rFonts w:ascii="Times New Roman" w:eastAsia="Times New Roman" w:hAnsi="Times New Roman" w:cs="Times New Roman"/>
        </w:rPr>
        <w:t>подготовила :администрация</w:t>
      </w:r>
      <w:proofErr w:type="gramEnd"/>
      <w:r w:rsidRPr="00DF16B6">
        <w:rPr>
          <w:rFonts w:ascii="Times New Roman" w:eastAsia="Times New Roman" w:hAnsi="Times New Roman" w:cs="Times New Roman"/>
        </w:rPr>
        <w:t xml:space="preserve"> Таятского сельсовета.</w:t>
      </w:r>
    </w:p>
    <w:p w14:paraId="3DDD80C8" w14:textId="77777777" w:rsidR="00DF16B6" w:rsidRPr="00DF16B6" w:rsidRDefault="00DF16B6" w:rsidP="00DF16B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F16B6">
        <w:rPr>
          <w:rFonts w:ascii="Times New Roman" w:eastAsia="Times New Roman" w:hAnsi="Times New Roman" w:cs="Times New Roman"/>
        </w:rPr>
        <w:t>Тираж :50 экземпляров.</w:t>
      </w:r>
    </w:p>
    <w:p w14:paraId="75A24DB2" w14:textId="77777777" w:rsidR="00DF16B6" w:rsidRPr="00DF16B6" w:rsidRDefault="00DF16B6" w:rsidP="00DF16B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DF16B6">
        <w:rPr>
          <w:rFonts w:ascii="Times New Roman" w:eastAsia="Times New Roman" w:hAnsi="Times New Roman" w:cs="Times New Roman"/>
        </w:rPr>
        <w:t xml:space="preserve">Наш адрес: </w:t>
      </w:r>
      <w:proofErr w:type="spellStart"/>
      <w:r w:rsidRPr="00DF16B6">
        <w:rPr>
          <w:rFonts w:ascii="Times New Roman" w:eastAsia="Times New Roman" w:hAnsi="Times New Roman" w:cs="Times New Roman"/>
        </w:rPr>
        <w:t>с.Таяты</w:t>
      </w:r>
      <w:proofErr w:type="spellEnd"/>
      <w:r w:rsidRPr="00DF16B6">
        <w:rPr>
          <w:rFonts w:ascii="Times New Roman" w:eastAsia="Times New Roman" w:hAnsi="Times New Roman" w:cs="Times New Roman"/>
        </w:rPr>
        <w:t xml:space="preserve"> улица Советская 6.</w:t>
      </w:r>
    </w:p>
    <w:p w14:paraId="6E8BAC15" w14:textId="77777777" w:rsidR="00DF16B6" w:rsidRDefault="00DF16B6"/>
    <w:sectPr w:rsidR="00DF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6"/>
    <w:rsid w:val="00881DF0"/>
    <w:rsid w:val="00AF49EE"/>
    <w:rsid w:val="00D8247D"/>
    <w:rsid w:val="00DF0172"/>
    <w:rsid w:val="00D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C2EC"/>
  <w15:chartTrackingRefBased/>
  <w15:docId w15:val="{924C041F-51CE-43B5-86FF-27BECB3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2021-11-10T07:51:00Z</cp:lastPrinted>
  <dcterms:created xsi:type="dcterms:W3CDTF">2022-11-22T09:35:00Z</dcterms:created>
  <dcterms:modified xsi:type="dcterms:W3CDTF">2022-11-22T09:35:00Z</dcterms:modified>
</cp:coreProperties>
</file>