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84" w:rsidRPr="00903184" w:rsidRDefault="00903184" w:rsidP="00903184">
      <w:pPr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903184">
        <w:rPr>
          <w:rFonts w:ascii="Times New Roman" w:eastAsia="Times New Roman" w:hAnsi="Times New Roman"/>
          <w:b/>
          <w:sz w:val="72"/>
          <w:szCs w:val="72"/>
          <w:lang w:eastAsia="ru-RU"/>
        </w:rPr>
        <w:t>ТАЯТСКИЙ</w:t>
      </w:r>
    </w:p>
    <w:p w:rsidR="00903184" w:rsidRPr="00903184" w:rsidRDefault="00903184" w:rsidP="00903184">
      <w:pPr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903184">
        <w:rPr>
          <w:rFonts w:ascii="Times New Roman" w:eastAsia="Times New Roman" w:hAnsi="Times New Roman"/>
          <w:b/>
          <w:sz w:val="72"/>
          <w:szCs w:val="72"/>
          <w:lang w:eastAsia="ru-RU"/>
        </w:rPr>
        <w:t>ВЕСТНИК</w:t>
      </w:r>
    </w:p>
    <w:p w:rsidR="00903184" w:rsidRPr="00903184" w:rsidRDefault="00903184" w:rsidP="0090318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Pr="00903184" w:rsidRDefault="00903184" w:rsidP="0090318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31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903184" w:rsidRPr="00903184" w:rsidRDefault="00903184" w:rsidP="0090318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3184">
        <w:rPr>
          <w:rFonts w:ascii="Times New Roman" w:eastAsia="Times New Roman" w:hAnsi="Times New Roman"/>
          <w:b/>
          <w:sz w:val="32"/>
          <w:szCs w:val="32"/>
          <w:lang w:eastAsia="ru-RU"/>
        </w:rPr>
        <w:t>Таятского сельсовета</w:t>
      </w:r>
    </w:p>
    <w:p w:rsidR="00903184" w:rsidRPr="00903184" w:rsidRDefault="00903184" w:rsidP="00903184">
      <w:pPr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Pr="00903184" w:rsidRDefault="00903184" w:rsidP="00903184">
      <w:pPr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31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с. Таяты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№ 20                         29</w:t>
      </w:r>
      <w:r w:rsidRPr="00903184">
        <w:rPr>
          <w:rFonts w:ascii="Times New Roman" w:eastAsia="Times New Roman" w:hAnsi="Times New Roman"/>
          <w:b/>
          <w:sz w:val="32"/>
          <w:szCs w:val="32"/>
          <w:lang w:eastAsia="ru-RU"/>
        </w:rPr>
        <w:t>.11.2019 г.</w:t>
      </w:r>
    </w:p>
    <w:p w:rsidR="00903184" w:rsidRDefault="00903184" w:rsidP="008F5CC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3051D" w:rsidRPr="004747BA" w:rsidRDefault="00B3051D" w:rsidP="008F5CC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747BA">
        <w:rPr>
          <w:rFonts w:ascii="Times New Roman" w:hAnsi="Times New Roman"/>
          <w:b/>
          <w:bCs/>
          <w:color w:val="000000"/>
          <w:sz w:val="26"/>
          <w:szCs w:val="26"/>
        </w:rPr>
        <w:t>ТА</w:t>
      </w:r>
      <w:r w:rsidR="008F5CC2" w:rsidRPr="004747BA">
        <w:rPr>
          <w:rFonts w:ascii="Times New Roman" w:hAnsi="Times New Roman"/>
          <w:b/>
          <w:bCs/>
          <w:color w:val="000000"/>
          <w:sz w:val="26"/>
          <w:szCs w:val="26"/>
        </w:rPr>
        <w:t>ЯТ</w:t>
      </w:r>
      <w:r w:rsidRPr="004747BA">
        <w:rPr>
          <w:rFonts w:ascii="Times New Roman" w:hAnsi="Times New Roman"/>
          <w:b/>
          <w:bCs/>
          <w:color w:val="000000"/>
          <w:sz w:val="26"/>
          <w:szCs w:val="26"/>
        </w:rPr>
        <w:t>СКИЙ СЕЛЬСКИЙ СОВЕТ ДЕПУТАТОВ</w:t>
      </w:r>
    </w:p>
    <w:p w:rsidR="00B3051D" w:rsidRPr="004747BA" w:rsidRDefault="00B3051D" w:rsidP="008F5CC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4747BA">
        <w:rPr>
          <w:rFonts w:ascii="Times New Roman" w:hAnsi="Times New Roman"/>
          <w:b/>
          <w:bCs/>
          <w:color w:val="000000"/>
          <w:sz w:val="26"/>
          <w:szCs w:val="26"/>
        </w:rPr>
        <w:t>КАРАТУЗСКОГО РАЙОНА КРАСНОЯРСКОГО КРАЯ</w:t>
      </w:r>
    </w:p>
    <w:p w:rsidR="00B3051D" w:rsidRPr="004747BA" w:rsidRDefault="00B3051D" w:rsidP="008F5CC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3051D" w:rsidRPr="004747BA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747BA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B3051D" w:rsidRPr="004747BA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3051D" w:rsidRPr="004747BA" w:rsidRDefault="004D4399" w:rsidP="00B3051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29.11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>.201</w:t>
      </w:r>
      <w:r w:rsidR="00920A3D" w:rsidRPr="004747BA">
        <w:rPr>
          <w:rFonts w:ascii="Times New Roman" w:hAnsi="Times New Roman"/>
          <w:color w:val="000000"/>
          <w:sz w:val="26"/>
          <w:szCs w:val="26"/>
        </w:rPr>
        <w:t>9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4747BA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 xml:space="preserve">                  с.Т</w:t>
      </w:r>
      <w:r w:rsidR="008F5CC2" w:rsidRPr="004747BA">
        <w:rPr>
          <w:rFonts w:ascii="Times New Roman" w:hAnsi="Times New Roman"/>
          <w:color w:val="000000"/>
          <w:sz w:val="26"/>
          <w:szCs w:val="26"/>
        </w:rPr>
        <w:t>аяты</w:t>
      </w:r>
      <w:r w:rsidR="00B3051D" w:rsidRPr="004747B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№</w:t>
      </w:r>
      <w:r w:rsidR="009828FF" w:rsidRPr="004747B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107</w:t>
      </w:r>
      <w:r w:rsidR="009828FF" w:rsidRPr="004747BA">
        <w:rPr>
          <w:rFonts w:ascii="Times New Roman" w:hAnsi="Times New Roman"/>
          <w:color w:val="000000"/>
          <w:sz w:val="26"/>
          <w:szCs w:val="26"/>
        </w:rPr>
        <w:t>-Р</w:t>
      </w:r>
    </w:p>
    <w:p w:rsidR="00B21CAB" w:rsidRPr="004747BA" w:rsidRDefault="00B21CAB" w:rsidP="00B21CAB">
      <w:pPr>
        <w:jc w:val="center"/>
        <w:rPr>
          <w:rFonts w:ascii="Times New Roman" w:hAnsi="Times New Roman"/>
          <w:sz w:val="26"/>
          <w:szCs w:val="26"/>
        </w:rPr>
      </w:pPr>
    </w:p>
    <w:p w:rsidR="00B21CAB" w:rsidRPr="004747BA" w:rsidRDefault="00B21CAB" w:rsidP="008F5CC2">
      <w:pPr>
        <w:jc w:val="left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 xml:space="preserve">О налоге на имущество физических лиц </w:t>
      </w:r>
    </w:p>
    <w:p w:rsidR="00B21CAB" w:rsidRPr="004747BA" w:rsidRDefault="00B21CAB" w:rsidP="00B21CAB">
      <w:pPr>
        <w:rPr>
          <w:rFonts w:ascii="Times New Roman" w:hAnsi="Times New Roman"/>
          <w:sz w:val="26"/>
          <w:szCs w:val="26"/>
        </w:rPr>
      </w:pPr>
    </w:p>
    <w:p w:rsidR="00B21CAB" w:rsidRPr="004747BA" w:rsidRDefault="00B21CAB" w:rsidP="00B21CAB">
      <w:pPr>
        <w:ind w:firstLine="709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4747BA">
          <w:rPr>
            <w:rFonts w:ascii="Times New Roman" w:hAnsi="Times New Roman"/>
            <w:sz w:val="26"/>
            <w:szCs w:val="26"/>
          </w:rPr>
          <w:t>главой 32 Налогового кодекса Российской Федерации</w:t>
        </w:r>
      </w:hyperlink>
      <w:r w:rsidRPr="004747BA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4747BA">
          <w:rPr>
            <w:rFonts w:ascii="Times New Roman" w:hAnsi="Times New Roman"/>
            <w:sz w:val="26"/>
            <w:szCs w:val="26"/>
          </w:rPr>
          <w:t>Федеральным законом от 06.10.2003 № 131-ФЗ</w:t>
        </w:r>
      </w:hyperlink>
      <w:r w:rsidRPr="004747BA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4747BA">
          <w:rPr>
            <w:rFonts w:ascii="Times New Roman" w:hAnsi="Times New Roman"/>
            <w:sz w:val="26"/>
            <w:szCs w:val="26"/>
          </w:rPr>
          <w:t xml:space="preserve">Законом Красноярского края </w:t>
        </w:r>
        <w:r w:rsidR="00D557F6" w:rsidRPr="004747BA">
          <w:rPr>
            <w:rFonts w:ascii="Times New Roman" w:hAnsi="Times New Roman"/>
            <w:sz w:val="26"/>
            <w:szCs w:val="26"/>
          </w:rPr>
          <w:t>№ 6-2108 от 01.11.2018</w:t>
        </w:r>
        <w:r w:rsidRPr="004747BA">
          <w:rPr>
            <w:rFonts w:ascii="Times New Roman" w:hAnsi="Times New Roman"/>
            <w:sz w:val="26"/>
            <w:szCs w:val="26"/>
          </w:rPr>
          <w:t xml:space="preserve"> «</w:t>
        </w:r>
      </w:hyperlink>
      <w:r w:rsidRPr="004747BA">
        <w:rPr>
          <w:rFonts w:ascii="Times New Roman" w:hAnsi="Times New Roman"/>
          <w:sz w:val="26"/>
          <w:szCs w:val="26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 w:rsidRPr="004747BA">
        <w:rPr>
          <w:rFonts w:ascii="Times New Roman" w:hAnsi="Times New Roman"/>
          <w:sz w:val="26"/>
          <w:szCs w:val="26"/>
        </w:rPr>
        <w:t xml:space="preserve"> исходя из </w:t>
      </w:r>
      <w:r w:rsidRPr="004747BA">
        <w:rPr>
          <w:rFonts w:ascii="Times New Roman" w:hAnsi="Times New Roman"/>
          <w:sz w:val="26"/>
          <w:szCs w:val="26"/>
        </w:rPr>
        <w:t xml:space="preserve">кадастровой стоимости объектов налогообложения» </w:t>
      </w:r>
      <w:r w:rsidR="009828FF" w:rsidRPr="004747BA">
        <w:rPr>
          <w:rFonts w:ascii="Times New Roman" w:hAnsi="Times New Roman"/>
          <w:sz w:val="26"/>
          <w:szCs w:val="26"/>
        </w:rPr>
        <w:t>Таятский сельский Совет депутатов</w:t>
      </w:r>
      <w:r w:rsidR="00987407" w:rsidRPr="004747BA">
        <w:rPr>
          <w:rFonts w:ascii="Times New Roman" w:hAnsi="Times New Roman"/>
          <w:sz w:val="26"/>
          <w:szCs w:val="26"/>
        </w:rPr>
        <w:t xml:space="preserve"> РЕШИЛ:</w:t>
      </w:r>
    </w:p>
    <w:p w:rsidR="00B21CAB" w:rsidRPr="004747BA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 xml:space="preserve">Установить налог на имущество физических лиц на территории муниципального образования </w:t>
      </w:r>
      <w:r w:rsidR="00987407" w:rsidRPr="004747BA">
        <w:rPr>
          <w:rFonts w:ascii="Times New Roman" w:hAnsi="Times New Roman"/>
          <w:sz w:val="26"/>
          <w:szCs w:val="26"/>
        </w:rPr>
        <w:t>«Та</w:t>
      </w:r>
      <w:r w:rsidR="008F5CC2" w:rsidRPr="004747BA">
        <w:rPr>
          <w:rFonts w:ascii="Times New Roman" w:hAnsi="Times New Roman"/>
          <w:sz w:val="26"/>
          <w:szCs w:val="26"/>
        </w:rPr>
        <w:t>ят</w:t>
      </w:r>
      <w:r w:rsidR="00987407" w:rsidRPr="004747BA">
        <w:rPr>
          <w:rFonts w:ascii="Times New Roman" w:hAnsi="Times New Roman"/>
          <w:sz w:val="26"/>
          <w:szCs w:val="26"/>
        </w:rPr>
        <w:t>ский сельсовет»</w:t>
      </w:r>
      <w:r w:rsidR="00987407" w:rsidRPr="004747BA">
        <w:rPr>
          <w:sz w:val="26"/>
          <w:szCs w:val="26"/>
        </w:rPr>
        <w:t xml:space="preserve"> </w:t>
      </w:r>
      <w:r w:rsidR="00987407" w:rsidRPr="004747BA">
        <w:rPr>
          <w:rFonts w:ascii="Times New Roman" w:hAnsi="Times New Roman"/>
          <w:sz w:val="26"/>
          <w:szCs w:val="26"/>
        </w:rPr>
        <w:t>и ввести</w:t>
      </w:r>
      <w:r w:rsidR="004747BA">
        <w:rPr>
          <w:rFonts w:ascii="Times New Roman" w:hAnsi="Times New Roman"/>
          <w:sz w:val="26"/>
          <w:szCs w:val="26"/>
        </w:rPr>
        <w:t xml:space="preserve"> его в действие с 01 января 2020</w:t>
      </w:r>
      <w:r w:rsidR="00987407" w:rsidRPr="004747BA">
        <w:rPr>
          <w:rFonts w:ascii="Times New Roman" w:hAnsi="Times New Roman"/>
          <w:sz w:val="26"/>
          <w:szCs w:val="26"/>
        </w:rPr>
        <w:t xml:space="preserve"> года.</w:t>
      </w:r>
    </w:p>
    <w:p w:rsidR="00B21CAB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4747BA">
        <w:rPr>
          <w:rFonts w:ascii="Times New Roman" w:hAnsi="Times New Roman"/>
          <w:sz w:val="26"/>
          <w:szCs w:val="26"/>
        </w:rPr>
        <w:t>Налоговые ставки устанавливаются в следующих размерах от кадастровой стоимости</w:t>
      </w:r>
      <w:r w:rsidRPr="0092595C">
        <w:rPr>
          <w:rFonts w:ascii="Times New Roman" w:hAnsi="Times New Roman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52672A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43615F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987407" w:rsidP="009C45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344AF4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жилой дом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жил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дом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344AF4" w:rsidP="00920A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AF4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920A3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квартира</w:t>
            </w:r>
            <w:r w:rsidRPr="004361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квартир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 xml:space="preserve">единый недвижимый комплекс, в состав которого входит </w:t>
            </w: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гараж, машино-место;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920A3D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9A07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</w:t>
            </w:r>
            <w:r w:rsidR="009A0746">
              <w:rPr>
                <w:rFonts w:ascii="Times New Roman" w:hAnsi="Times New Roman"/>
                <w:sz w:val="26"/>
                <w:szCs w:val="26"/>
              </w:rPr>
              <w:t>асположено на земельном участке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344AF4" w:rsidRDefault="00344AF4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AF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20A3D">
              <w:rPr>
                <w:rFonts w:ascii="Times New Roman" w:hAnsi="Times New Roman"/>
                <w:b/>
                <w:sz w:val="26"/>
                <w:szCs w:val="26"/>
              </w:rPr>
              <w:t>,2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9828FF" w:rsidRPr="0065333E" w:rsidRDefault="009828FF" w:rsidP="0065333E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65333E">
        <w:rPr>
          <w:rFonts w:ascii="Times New Roman" w:hAnsi="Times New Roman"/>
          <w:sz w:val="26"/>
          <w:szCs w:val="26"/>
        </w:rPr>
        <w:t>Признать утратившими силу решение Таятског</w:t>
      </w:r>
      <w:r w:rsidR="000C4FF9" w:rsidRPr="0065333E">
        <w:rPr>
          <w:rFonts w:ascii="Times New Roman" w:hAnsi="Times New Roman"/>
          <w:sz w:val="26"/>
          <w:szCs w:val="26"/>
        </w:rPr>
        <w:t xml:space="preserve">о сельского Совета депутатов № </w:t>
      </w:r>
      <w:r w:rsidRPr="0065333E">
        <w:rPr>
          <w:rFonts w:ascii="Times New Roman" w:hAnsi="Times New Roman"/>
          <w:sz w:val="26"/>
          <w:szCs w:val="26"/>
        </w:rPr>
        <w:t>8</w:t>
      </w:r>
      <w:r w:rsidR="000C4FF9" w:rsidRPr="0065333E">
        <w:rPr>
          <w:rFonts w:ascii="Times New Roman" w:hAnsi="Times New Roman"/>
          <w:sz w:val="26"/>
          <w:szCs w:val="26"/>
        </w:rPr>
        <w:t>4</w:t>
      </w:r>
      <w:r w:rsidRPr="0065333E">
        <w:rPr>
          <w:rFonts w:ascii="Times New Roman" w:hAnsi="Times New Roman"/>
          <w:sz w:val="26"/>
          <w:szCs w:val="26"/>
        </w:rPr>
        <w:t>-Р</w:t>
      </w:r>
      <w:r w:rsidR="000C4FF9" w:rsidRPr="0065333E">
        <w:rPr>
          <w:rFonts w:ascii="Times New Roman" w:hAnsi="Times New Roman"/>
          <w:sz w:val="26"/>
          <w:szCs w:val="26"/>
        </w:rPr>
        <w:t xml:space="preserve"> от 29</w:t>
      </w:r>
      <w:r w:rsidRPr="0065333E">
        <w:rPr>
          <w:rFonts w:ascii="Times New Roman" w:hAnsi="Times New Roman"/>
          <w:sz w:val="26"/>
          <w:szCs w:val="26"/>
        </w:rPr>
        <w:t>.1</w:t>
      </w:r>
      <w:r w:rsidR="000C4FF9" w:rsidRPr="0065333E">
        <w:rPr>
          <w:rFonts w:ascii="Times New Roman" w:hAnsi="Times New Roman"/>
          <w:sz w:val="26"/>
          <w:szCs w:val="26"/>
        </w:rPr>
        <w:t>1</w:t>
      </w:r>
      <w:r w:rsidRPr="0065333E">
        <w:rPr>
          <w:rFonts w:ascii="Times New Roman" w:hAnsi="Times New Roman"/>
          <w:sz w:val="26"/>
          <w:szCs w:val="26"/>
        </w:rPr>
        <w:t>.201</w:t>
      </w:r>
      <w:r w:rsidR="000C4FF9" w:rsidRPr="0065333E">
        <w:rPr>
          <w:rFonts w:ascii="Times New Roman" w:hAnsi="Times New Roman"/>
          <w:sz w:val="26"/>
          <w:szCs w:val="26"/>
        </w:rPr>
        <w:t>8</w:t>
      </w:r>
      <w:r w:rsidRPr="0065333E">
        <w:rPr>
          <w:rFonts w:ascii="Times New Roman" w:hAnsi="Times New Roman"/>
          <w:sz w:val="26"/>
          <w:szCs w:val="26"/>
        </w:rPr>
        <w:t>г. «Об установлении налога на имущество физических лиц на 201</w:t>
      </w:r>
      <w:r w:rsidR="000C4FF9" w:rsidRPr="0065333E">
        <w:rPr>
          <w:rFonts w:ascii="Times New Roman" w:hAnsi="Times New Roman"/>
          <w:sz w:val="26"/>
          <w:szCs w:val="26"/>
        </w:rPr>
        <w:t>9</w:t>
      </w:r>
      <w:r w:rsidR="0065333E" w:rsidRPr="0065333E">
        <w:rPr>
          <w:rFonts w:ascii="Times New Roman" w:hAnsi="Times New Roman"/>
          <w:sz w:val="26"/>
          <w:szCs w:val="26"/>
        </w:rPr>
        <w:t xml:space="preserve"> год», решение Таятского сельского Совета депутатов от 20.06.2019 № 98-Р «О внесении изменений и дополнений в решение Таятского сельского Совета депутатов № 84-Р от 29.11.2018г. «О налоге на имущество физических лиц</w:t>
      </w:r>
      <w:r w:rsidR="0065333E" w:rsidRPr="0065333E">
        <w:rPr>
          <w:rFonts w:ascii="Times New Roman" w:hAnsi="Times New Roman"/>
        </w:rPr>
        <w:t xml:space="preserve">»» </w:t>
      </w:r>
    </w:p>
    <w:p w:rsidR="009828FF" w:rsidRPr="004747BA" w:rsidRDefault="009828FF" w:rsidP="009828FF">
      <w:pPr>
        <w:numPr>
          <w:ilvl w:val="0"/>
          <w:numId w:val="1"/>
        </w:numPr>
        <w:spacing w:before="120"/>
        <w:rPr>
          <w:rFonts w:ascii="Times New Roman" w:hAnsi="Times New Roman"/>
          <w:sz w:val="26"/>
          <w:szCs w:val="26"/>
        </w:rPr>
      </w:pPr>
      <w:r w:rsidRPr="004747BA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постоянную комиссию по финансам, бюджету и налоговой политике.</w:t>
      </w:r>
    </w:p>
    <w:p w:rsidR="0018033C" w:rsidRPr="004747BA" w:rsidRDefault="0065333E" w:rsidP="00920A3D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B0004">
        <w:rPr>
          <w:rFonts w:ascii="Times New Roman" w:hAnsi="Times New Roman"/>
          <w:sz w:val="26"/>
          <w:szCs w:val="26"/>
        </w:rPr>
        <w:t>5</w:t>
      </w:r>
      <w:r w:rsidR="00B21CAB" w:rsidRPr="004747BA">
        <w:rPr>
          <w:rFonts w:ascii="Times New Roman" w:hAnsi="Times New Roman"/>
          <w:sz w:val="26"/>
          <w:szCs w:val="26"/>
        </w:rPr>
        <w:t>.</w:t>
      </w:r>
      <w:r w:rsidR="009A0746"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0746" w:rsidRPr="004747BA">
        <w:rPr>
          <w:rFonts w:ascii="Times New Roman" w:hAnsi="Times New Roman"/>
          <w:sz w:val="26"/>
          <w:szCs w:val="26"/>
        </w:rPr>
        <w:t>Настоящее решение вступает в силу   с 01 января 2020 года, но не</w:t>
      </w:r>
      <w:r w:rsidR="00920A3D" w:rsidRPr="004747BA">
        <w:rPr>
          <w:rFonts w:ascii="Times New Roman" w:hAnsi="Times New Roman"/>
          <w:sz w:val="26"/>
          <w:szCs w:val="26"/>
        </w:rPr>
        <w:t xml:space="preserve"> </w:t>
      </w:r>
      <w:r w:rsidR="00C26578" w:rsidRPr="004747BA">
        <w:rPr>
          <w:rFonts w:ascii="Times New Roman" w:hAnsi="Times New Roman"/>
          <w:sz w:val="26"/>
          <w:szCs w:val="26"/>
        </w:rPr>
        <w:t xml:space="preserve">ранее чем по истечении </w:t>
      </w:r>
      <w:r w:rsidR="009A0746" w:rsidRPr="004747BA">
        <w:rPr>
          <w:rFonts w:ascii="Times New Roman" w:hAnsi="Times New Roman"/>
          <w:sz w:val="26"/>
          <w:szCs w:val="26"/>
        </w:rPr>
        <w:t>одного месяца</w:t>
      </w:r>
      <w:r w:rsidR="00C26578" w:rsidRPr="004747BA">
        <w:rPr>
          <w:rFonts w:ascii="Times New Roman" w:hAnsi="Times New Roman"/>
          <w:sz w:val="26"/>
          <w:szCs w:val="26"/>
        </w:rPr>
        <w:t xml:space="preserve"> </w:t>
      </w:r>
      <w:r w:rsidR="009A0746" w:rsidRPr="004747BA">
        <w:rPr>
          <w:rFonts w:ascii="Times New Roman" w:hAnsi="Times New Roman"/>
          <w:sz w:val="26"/>
          <w:szCs w:val="26"/>
        </w:rPr>
        <w:t xml:space="preserve">со дня его официального опубликования в </w:t>
      </w:r>
      <w:r w:rsidR="00C26578" w:rsidRPr="004747BA">
        <w:rPr>
          <w:rFonts w:ascii="Times New Roman" w:hAnsi="Times New Roman"/>
          <w:sz w:val="26"/>
          <w:szCs w:val="26"/>
        </w:rPr>
        <w:t xml:space="preserve">периодическом печатном </w:t>
      </w:r>
      <w:r w:rsidR="009A0746" w:rsidRPr="004747BA">
        <w:rPr>
          <w:rFonts w:ascii="Times New Roman" w:hAnsi="Times New Roman"/>
          <w:sz w:val="26"/>
          <w:szCs w:val="26"/>
        </w:rPr>
        <w:t xml:space="preserve">издании «Таятский   вестник».  </w:t>
      </w:r>
    </w:p>
    <w:p w:rsidR="00B3051D" w:rsidRPr="004747BA" w:rsidRDefault="006B0004" w:rsidP="00920A3D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6</w:t>
      </w:r>
      <w:r w:rsidR="00920A3D" w:rsidRPr="004747BA">
        <w:rPr>
          <w:rFonts w:ascii="Times New Roman" w:hAnsi="Times New Roman"/>
          <w:sz w:val="26"/>
          <w:szCs w:val="26"/>
        </w:rPr>
        <w:t>.</w:t>
      </w:r>
      <w:r w:rsidR="00B3051D" w:rsidRPr="004747BA">
        <w:rPr>
          <w:rFonts w:ascii="Times New Roman" w:hAnsi="Times New Roman"/>
          <w:sz w:val="26"/>
          <w:szCs w:val="26"/>
        </w:rPr>
        <w:t xml:space="preserve"> </w:t>
      </w:r>
      <w:r w:rsidR="00987407" w:rsidRPr="004747BA">
        <w:rPr>
          <w:rFonts w:ascii="Times New Roman" w:hAnsi="Times New Roman"/>
          <w:sz w:val="26"/>
          <w:szCs w:val="26"/>
        </w:rPr>
        <w:t xml:space="preserve"> Настоящее решение подлежит опубликованию в </w:t>
      </w:r>
      <w:r w:rsidR="0065333E">
        <w:rPr>
          <w:rFonts w:ascii="Times New Roman" w:hAnsi="Times New Roman"/>
          <w:sz w:val="26"/>
          <w:szCs w:val="26"/>
        </w:rPr>
        <w:t>газете</w:t>
      </w:r>
      <w:r w:rsidR="00987407" w:rsidRPr="004747BA">
        <w:rPr>
          <w:rFonts w:ascii="Times New Roman" w:hAnsi="Times New Roman"/>
          <w:sz w:val="26"/>
          <w:szCs w:val="26"/>
        </w:rPr>
        <w:t xml:space="preserve"> «Та</w:t>
      </w:r>
      <w:r w:rsidR="008F5CC2" w:rsidRPr="004747BA">
        <w:rPr>
          <w:rFonts w:ascii="Times New Roman" w:hAnsi="Times New Roman"/>
          <w:sz w:val="26"/>
          <w:szCs w:val="26"/>
        </w:rPr>
        <w:t>ят</w:t>
      </w:r>
      <w:r w:rsidR="00987407" w:rsidRPr="004747BA">
        <w:rPr>
          <w:rFonts w:ascii="Times New Roman" w:hAnsi="Times New Roman"/>
          <w:sz w:val="26"/>
          <w:szCs w:val="26"/>
        </w:rPr>
        <w:t>ский вестник»</w:t>
      </w:r>
    </w:p>
    <w:p w:rsidR="00B3051D" w:rsidRPr="004747BA" w:rsidRDefault="00B3051D" w:rsidP="00B3051D">
      <w:pPr>
        <w:rPr>
          <w:rFonts w:ascii="Times New Roman" w:hAnsi="Times New Roman"/>
          <w:sz w:val="26"/>
          <w:szCs w:val="26"/>
        </w:rPr>
      </w:pPr>
    </w:p>
    <w:p w:rsidR="008F5CC2" w:rsidRPr="004747BA" w:rsidRDefault="008F5CC2" w:rsidP="008F5CC2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051D" w:rsidRPr="004747BA" w:rsidRDefault="008F5CC2" w:rsidP="008F5CC2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администрации,</w:t>
      </w:r>
    </w:p>
    <w:p w:rsidR="00B3051D" w:rsidRPr="004747BA" w:rsidRDefault="00B3051D" w:rsidP="00B3051D">
      <w:pPr>
        <w:keepNext/>
        <w:jc w:val="lef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Председатель Та</w:t>
      </w:r>
      <w:r w:rsidR="008F5CC2" w:rsidRPr="004747BA">
        <w:rPr>
          <w:rFonts w:ascii="Times New Roman" w:eastAsia="Times New Roman" w:hAnsi="Times New Roman"/>
          <w:sz w:val="26"/>
          <w:szCs w:val="26"/>
          <w:lang w:eastAsia="ru-RU"/>
        </w:rPr>
        <w:t>ят</w:t>
      </w: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</w:p>
    <w:p w:rsidR="004747BA" w:rsidRDefault="008F5CC2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3051D"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ельского Совета депутатов     </w:t>
      </w: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Ф.П. Иванов</w:t>
      </w:r>
      <w:r w:rsidR="00B3051D"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B3051D" w:rsidRDefault="00B3051D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7B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</w:p>
    <w:p w:rsidR="006B0004" w:rsidRDefault="006B0004" w:rsidP="00B3051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0A3D" w:rsidRDefault="00920A3D" w:rsidP="00E9147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ТАЯТСКИЙ СЕЛЬСКИЙ СОВЕТ ДЕПУТАТОВ</w:t>
      </w: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 КАРАТУЗСКИЙ РАЙОН</w:t>
      </w: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828F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828FF" w:rsidRPr="009828FF" w:rsidRDefault="004D4399" w:rsidP="009828FF">
      <w:pPr>
        <w:tabs>
          <w:tab w:val="left" w:pos="3460"/>
          <w:tab w:val="left" w:pos="76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с.Таяты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9828FF" w:rsidRPr="009828FF" w:rsidRDefault="009828FF" w:rsidP="009828FF">
      <w:pPr>
        <w:tabs>
          <w:tab w:val="left" w:pos="3460"/>
          <w:tab w:val="left" w:pos="762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828FF">
      <w:pPr>
        <w:tabs>
          <w:tab w:val="left" w:pos="3460"/>
          <w:tab w:val="left" w:pos="7620"/>
        </w:tabs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</w:t>
      </w:r>
      <w:r w:rsidR="00E9147B">
        <w:rPr>
          <w:rFonts w:ascii="Times New Roman" w:eastAsia="Times New Roman" w:hAnsi="Times New Roman"/>
          <w:b/>
          <w:sz w:val="24"/>
          <w:szCs w:val="24"/>
          <w:lang w:eastAsia="ru-RU"/>
        </w:rPr>
        <w:t>влении земельного налога</w:t>
      </w: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9828FF" w:rsidRPr="009828FF" w:rsidRDefault="009828FF" w:rsidP="009828FF">
      <w:pPr>
        <w:tabs>
          <w:tab w:val="left" w:pos="3460"/>
          <w:tab w:val="left" w:pos="7620"/>
        </w:tabs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главой 31 «Земельного налога»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Таятского сельсовета, Таятский сельский Совет депутатов 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28FF" w:rsidRPr="009828FF" w:rsidRDefault="009828FF" w:rsidP="009C45A3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Ввести на территории муниципального образования «Таятский сельсовет» земельный налог.</w:t>
      </w:r>
    </w:p>
    <w:p w:rsidR="009828FF" w:rsidRPr="009828FF" w:rsidRDefault="009828FF" w:rsidP="009C45A3">
      <w:pPr>
        <w:numPr>
          <w:ilvl w:val="0"/>
          <w:numId w:val="2"/>
        </w:numPr>
        <w:tabs>
          <w:tab w:val="clear" w:pos="720"/>
          <w:tab w:val="num" w:pos="360"/>
        </w:tabs>
        <w:ind w:left="426" w:hanging="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следующие ставки земельного налога: </w:t>
      </w:r>
    </w:p>
    <w:p w:rsidR="009828FF" w:rsidRPr="009828FF" w:rsidRDefault="009828FF" w:rsidP="009C45A3">
      <w:pPr>
        <w:numPr>
          <w:ilvl w:val="1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0,3 процента в отношении земельных участков: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земельных участков, приобретенных </w:t>
      </w:r>
      <w:r w:rsidR="00BC243C" w:rsidRPr="00BC243C">
        <w:rPr>
          <w:rFonts w:ascii="Times New Roman" w:eastAsia="Times New Roman" w:hAnsi="Times New Roman"/>
          <w:sz w:val="24"/>
          <w:szCs w:val="24"/>
          <w:lang w:eastAsia="ru-RU"/>
        </w:rPr>
        <w:t>(предоставленных)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индивидуального </w:t>
      </w:r>
      <w:r w:rsidR="00BC243C" w:rsidRPr="00BC243C">
        <w:rPr>
          <w:rFonts w:ascii="Times New Roman" w:eastAsia="Times New Roman" w:hAnsi="Times New Roman"/>
          <w:sz w:val="24"/>
          <w:szCs w:val="24"/>
          <w:lang w:eastAsia="ru-RU"/>
        </w:rPr>
        <w:t>жилищного строительства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>, используемых в предпринимательской деятельности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используемых в предпринимательской деятельности, 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приобретенных (предоставленных) для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личного подсобного хозяйства,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садоводства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огородничества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общего назначения, предусмотренных Федеральны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м законом от 29 июля 2017 года №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>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- ограниченных в обороте в соответствии с законодательством Российской  Федерации,  предоставленных  для  обеспечения  обороны,  безопасности  и  таможенных  нужд.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2.2 в размере 1,5 процента в отношении прочих земельных участков.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Установить следующий порядок и сроки уплаты налога: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C45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налогоплательщиков – организаций: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авансовые платежи по налогу уплачиваются не позднее последнего числа месяца, следующего за истекшим отчетным периодом;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налог, подлежащий уплате по истечении налогового периода, уплачивается не позднее 10 февраля года, следующего за истекшим отчетным периодом;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Освободить от налогообложения категории налогоплательщиков, предусмотренные в статье 395 Налогового кодекса Российской Федерации.</w:t>
      </w:r>
    </w:p>
    <w:p w:rsidR="009828FF" w:rsidRPr="009828FF" w:rsidRDefault="009828FF" w:rsidP="009C45A3">
      <w:pPr>
        <w:tabs>
          <w:tab w:val="left" w:pos="969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5. В соответствии с п. 2 ст. 387 Налогового кодекса Российской Федерации дополнительно к льготам, установленным ст. 395 Налогового кодекса РФ от уплаты земельного налога освобождаются следующие категории налогоплательщиков: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органы местного самоуправления и казенные учреждения, финансовое обеспечение деятельности которых осуществляется за счет средств местного бюджета; </w:t>
      </w:r>
    </w:p>
    <w:p w:rsidR="009828FF" w:rsidRPr="009828FF" w:rsidRDefault="009828FF" w:rsidP="009C45A3">
      <w:pPr>
        <w:tabs>
          <w:tab w:val="left" w:pos="142"/>
          <w:tab w:val="left" w:pos="709"/>
          <w:tab w:val="left" w:pos="851"/>
          <w:tab w:val="left" w:pos="1134"/>
        </w:tabs>
        <w:ind w:right="1" w:firstLine="567"/>
        <w:rPr>
          <w:rFonts w:ascii="Times New Roman" w:hAnsi="Times New Roman" w:cs="Arial"/>
          <w:bCs/>
          <w:sz w:val="24"/>
          <w:szCs w:val="24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ветераны и инвалиды Великой Отечественной войны, вдовы участников Великой Отечественной войны, ветераны и инвалиды боевых действий;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 учреждения культуры;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общеобразовательные учреждения;</w:t>
      </w:r>
    </w:p>
    <w:p w:rsidR="009828FF" w:rsidRPr="009828FF" w:rsidRDefault="009828FF" w:rsidP="009C45A3">
      <w:pPr>
        <w:tabs>
          <w:tab w:val="left" w:pos="969"/>
        </w:tabs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- учреждения здравоохранения.</w:t>
      </w:r>
    </w:p>
    <w:p w:rsidR="009828FF" w:rsidRPr="009828FF" w:rsidRDefault="009828FF" w:rsidP="009C45A3">
      <w:pPr>
        <w:tabs>
          <w:tab w:val="left" w:pos="969"/>
        </w:tabs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6. Порядок и основание применения льгот указанным категориям налогоплательщиков осуществляется в соответствии с Налоговым Кодексом.</w:t>
      </w:r>
    </w:p>
    <w:p w:rsidR="00E9147B" w:rsidRDefault="009828FF" w:rsidP="009C45A3">
      <w:pPr>
        <w:tabs>
          <w:tab w:val="left" w:pos="3460"/>
          <w:tab w:val="left" w:pos="76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 силу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147B" w:rsidRDefault="00E9147B" w:rsidP="009C45A3">
      <w:pPr>
        <w:tabs>
          <w:tab w:val="left" w:pos="3460"/>
          <w:tab w:val="left" w:pos="76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7.1.</w:t>
      </w:r>
      <w:r w:rsidR="0065333E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ешение Таятског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о сельского Совета депутатов № 85-Р от 29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г.«Об установлении земельного налога на 201</w:t>
      </w:r>
      <w:r w:rsidR="002C7FB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год; </w:t>
      </w:r>
    </w:p>
    <w:p w:rsidR="009828FF" w:rsidRPr="009828FF" w:rsidRDefault="0065333E" w:rsidP="009C45A3">
      <w:pPr>
        <w:tabs>
          <w:tab w:val="left" w:pos="3460"/>
          <w:tab w:val="left" w:pos="762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7.2. П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 действующего решения,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01.01.2021 года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9828FF" w:rsidRPr="009828FF" w:rsidRDefault="009828FF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9147B">
        <w:rPr>
          <w:rFonts w:ascii="Times New Roman" w:eastAsia="Times New Roman" w:hAnsi="Times New Roman"/>
          <w:sz w:val="24"/>
          <w:szCs w:val="24"/>
          <w:lang w:eastAsia="ru-RU"/>
        </w:rPr>
        <w:t xml:space="preserve">  8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финансам, бюджету и налоговой политике.</w:t>
      </w:r>
    </w:p>
    <w:p w:rsidR="009828FF" w:rsidRPr="009828FF" w:rsidRDefault="00E9147B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.Настоящее решение в</w:t>
      </w:r>
      <w:r w:rsidR="0065333E">
        <w:rPr>
          <w:rFonts w:ascii="Times New Roman" w:eastAsia="Times New Roman" w:hAnsi="Times New Roman"/>
          <w:sz w:val="24"/>
          <w:szCs w:val="24"/>
          <w:lang w:eastAsia="ru-RU"/>
        </w:rPr>
        <w:t>ступает в силу</w:t>
      </w:r>
      <w:r w:rsidR="00BC243C">
        <w:rPr>
          <w:rFonts w:ascii="Times New Roman" w:eastAsia="Times New Roman" w:hAnsi="Times New Roman"/>
          <w:sz w:val="24"/>
          <w:szCs w:val="24"/>
          <w:lang w:eastAsia="ru-RU"/>
        </w:rPr>
        <w:t xml:space="preserve"> с 01 января 2020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но не ранее чем по истечении   одного месяца   со дня его официального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 </w:t>
      </w:r>
      <w:r w:rsidR="00EF1EA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 </w:t>
      </w:r>
      <w:r w:rsidR="009C45A3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печатном 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издании  «Таятский   вестник».  </w:t>
      </w:r>
    </w:p>
    <w:p w:rsidR="009828FF" w:rsidRPr="009828FF" w:rsidRDefault="00E9147B" w:rsidP="009C45A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10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подлежит опубликованию в газете «Таятский вестник».</w:t>
      </w:r>
    </w:p>
    <w:p w:rsidR="00903184" w:rsidRDefault="00903184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184" w:rsidRDefault="00903184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сельсовета, пре</w:t>
      </w:r>
      <w:r w:rsidR="009828FF"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дседатель Таятского    </w:t>
      </w:r>
    </w:p>
    <w:p w:rsidR="009828FF" w:rsidRPr="009828FF" w:rsidRDefault="009828FF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Совета депутатов                                    </w:t>
      </w:r>
      <w:r w:rsidR="009031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82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Ф.П. Иванов</w:t>
      </w:r>
    </w:p>
    <w:p w:rsidR="009828FF" w:rsidRPr="009828FF" w:rsidRDefault="009828FF" w:rsidP="009828FF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184" w:rsidRPr="00903184" w:rsidRDefault="00903184" w:rsidP="0090318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3184">
        <w:rPr>
          <w:rFonts w:ascii="Times New Roman" w:hAnsi="Times New Roman"/>
          <w:b/>
          <w:bCs/>
          <w:sz w:val="24"/>
          <w:szCs w:val="24"/>
        </w:rPr>
        <w:lastRenderedPageBreak/>
        <w:t>ТАЯТСКИЙ СЕЛЬСКИЙ СОВЕТ ДЕПУТАТОВ</w:t>
      </w:r>
    </w:p>
    <w:p w:rsidR="00903184" w:rsidRPr="00903184" w:rsidRDefault="00903184" w:rsidP="0090318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b/>
          <w:bCs/>
          <w:sz w:val="24"/>
          <w:szCs w:val="24"/>
        </w:rPr>
        <w:t>КАРАТУЗСКОГО РАЙОНА КРАСНОЯРСКОГО КРАЯ</w:t>
      </w:r>
    </w:p>
    <w:p w:rsidR="00903184" w:rsidRPr="00903184" w:rsidRDefault="00903184" w:rsidP="0090318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03184">
        <w:rPr>
          <w:rFonts w:ascii="Times New Roman" w:hAnsi="Times New Roman"/>
          <w:b/>
          <w:sz w:val="24"/>
          <w:szCs w:val="24"/>
        </w:rPr>
        <w:t>РЕШЕНИЕ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29.11.2019                                            с.Таяты                                        № 109-Р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О передаче Муниципальному образованию «Каратузский район» части полномочий по решению вопросов местного значения поселений в отношении муниципального жилищного контроля на муниципальный уровень.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 xml:space="preserve">       </w:t>
      </w:r>
      <w:r w:rsidRPr="00903184">
        <w:rPr>
          <w:rFonts w:ascii="Times New Roman" w:hAnsi="Times New Roman"/>
          <w:sz w:val="24"/>
          <w:szCs w:val="24"/>
        </w:rPr>
        <w:tab/>
        <w:t>В соответствии с пунктом 4 статьи 15 Федерального Закона от 06.10.2003 №131-ФЗ «Об общих принципах организации местного самоуправления в Российской Федерации», Законом Красноярского края №9-3724 от 15.10.2015 «О закреплении вопросов местного значения за сельскими поселениями Красноярского края», Бюджетным кодексом  Российской Федерации и Уставом Таятского сельсовета, Таятский сельский Совет депутатов  РЕШИЛ: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1. Муниципальному образованию «Таятский сельсовет» Каратузского района, Красноярского края передать Муниципальному образованию «Каратузский район» часть полномочий по решению вопросов местного значения поселений в отношении муниципального жилищного контроля на муниципальный уровень.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2. Администрации Таятского сельсовета заключить соглашения с администрацией Каратузского района о передачи части своих полномочий, согласно пункту 1 настоящего Решения.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3.Контроль за исполнением настоящего решения оставляю за собой.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4. Решение вступает в силу со дня его официального опубликования в периодическом печатном издании «Таятский Вестник»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Глава администрации,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>Председатель Таятского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03184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Ф.П. Иванов        </w:t>
      </w: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903184" w:rsidRPr="00903184" w:rsidRDefault="00903184" w:rsidP="009031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051D" w:rsidRPr="00903184" w:rsidRDefault="00B3051D" w:rsidP="00B305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3184" w:rsidRPr="00903184" w:rsidRDefault="00903184" w:rsidP="00903184">
      <w:pPr>
        <w:pBdr>
          <w:bottom w:val="single" w:sz="12" w:space="1" w:color="auto"/>
        </w:pBdr>
        <w:spacing w:line="276" w:lineRule="auto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03184" w:rsidRPr="00903184" w:rsidRDefault="00903184" w:rsidP="00903184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184">
        <w:rPr>
          <w:rFonts w:ascii="Times New Roman" w:eastAsia="Times New Roman" w:hAnsi="Times New Roman"/>
          <w:sz w:val="24"/>
          <w:szCs w:val="24"/>
          <w:lang w:eastAsia="ru-RU"/>
        </w:rPr>
        <w:t>Выпуск номера подготовила :администрация Таятского сельсовета.</w:t>
      </w:r>
    </w:p>
    <w:p w:rsidR="00903184" w:rsidRPr="00903184" w:rsidRDefault="00903184" w:rsidP="00903184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184">
        <w:rPr>
          <w:rFonts w:ascii="Times New Roman" w:eastAsia="Times New Roman" w:hAnsi="Times New Roman"/>
          <w:sz w:val="24"/>
          <w:szCs w:val="24"/>
          <w:lang w:eastAsia="ru-RU"/>
        </w:rPr>
        <w:t>Тираж :50 экземпляров.</w:t>
      </w:r>
    </w:p>
    <w:p w:rsidR="00903184" w:rsidRPr="00903184" w:rsidRDefault="00903184" w:rsidP="00903184">
      <w:pPr>
        <w:spacing w:line="276" w:lineRule="auto"/>
        <w:jc w:val="left"/>
        <w:rPr>
          <w:rFonts w:ascii="Times New Roman" w:eastAsia="Times New Roman" w:hAnsi="Times New Roman"/>
          <w:szCs w:val="28"/>
          <w:lang w:eastAsia="ru-RU"/>
        </w:rPr>
      </w:pPr>
      <w:r w:rsidRPr="00903184">
        <w:rPr>
          <w:rFonts w:ascii="Times New Roman" w:eastAsia="Times New Roman" w:hAnsi="Times New Roman"/>
          <w:sz w:val="24"/>
          <w:szCs w:val="24"/>
          <w:lang w:eastAsia="ru-RU"/>
        </w:rPr>
        <w:t>Наш адрес: с.Таяты улица Советская 6.</w:t>
      </w:r>
    </w:p>
    <w:p w:rsidR="00B3051D" w:rsidRPr="00B3051D" w:rsidRDefault="00B3051D" w:rsidP="00B3051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987407" w:rsidRPr="00B3051D" w:rsidRDefault="00987407" w:rsidP="00B3051D">
      <w:pPr>
        <w:ind w:firstLine="708"/>
        <w:rPr>
          <w:rFonts w:ascii="Times New Roman" w:hAnsi="Times New Roman"/>
        </w:rPr>
      </w:pPr>
    </w:p>
    <w:sectPr w:rsidR="00987407" w:rsidRPr="00B3051D" w:rsidSect="00903184">
      <w:headerReference w:type="default" r:id="rId11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B0" w:rsidRDefault="00820FB0" w:rsidP="00182232">
      <w:r>
        <w:separator/>
      </w:r>
    </w:p>
  </w:endnote>
  <w:endnote w:type="continuationSeparator" w:id="0">
    <w:p w:rsidR="00820FB0" w:rsidRDefault="00820FB0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B0" w:rsidRDefault="00820FB0" w:rsidP="00182232">
      <w:r>
        <w:separator/>
      </w:r>
    </w:p>
  </w:footnote>
  <w:footnote w:type="continuationSeparator" w:id="0">
    <w:p w:rsidR="00820FB0" w:rsidRDefault="00820FB0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32" w:rsidRDefault="00820FB0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903184">
          <w:rPr>
            <w:rFonts w:ascii="Times New Roman" w:hAnsi="Times New Roman"/>
            <w:noProof/>
            <w:sz w:val="24"/>
            <w:szCs w:val="24"/>
          </w:rPr>
          <w:t>4</w: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841"/>
    <w:multiLevelType w:val="multilevel"/>
    <w:tmpl w:val="79C612DA"/>
    <w:lvl w:ilvl="0">
      <w:start w:val="1"/>
      <w:numFmt w:val="decimal"/>
      <w:lvlText w:val="%1."/>
      <w:lvlJc w:val="left"/>
      <w:pPr>
        <w:ind w:left="1068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77A0DC8"/>
    <w:multiLevelType w:val="hybridMultilevel"/>
    <w:tmpl w:val="01B49D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AB"/>
    <w:rsid w:val="000C26EE"/>
    <w:rsid w:val="000C4FF9"/>
    <w:rsid w:val="000F600C"/>
    <w:rsid w:val="0018033C"/>
    <w:rsid w:val="00182232"/>
    <w:rsid w:val="0027537B"/>
    <w:rsid w:val="002C7FB5"/>
    <w:rsid w:val="002D5D5A"/>
    <w:rsid w:val="00344AF4"/>
    <w:rsid w:val="003E07B7"/>
    <w:rsid w:val="0043246B"/>
    <w:rsid w:val="004747BA"/>
    <w:rsid w:val="004D4399"/>
    <w:rsid w:val="005B6E68"/>
    <w:rsid w:val="005C2652"/>
    <w:rsid w:val="00612366"/>
    <w:rsid w:val="0065333E"/>
    <w:rsid w:val="006B0004"/>
    <w:rsid w:val="00707658"/>
    <w:rsid w:val="00722969"/>
    <w:rsid w:val="00750876"/>
    <w:rsid w:val="007D75A3"/>
    <w:rsid w:val="00820FB0"/>
    <w:rsid w:val="00857872"/>
    <w:rsid w:val="008726C6"/>
    <w:rsid w:val="008F5CC2"/>
    <w:rsid w:val="00903184"/>
    <w:rsid w:val="00920A3D"/>
    <w:rsid w:val="009216BA"/>
    <w:rsid w:val="009828FF"/>
    <w:rsid w:val="00987407"/>
    <w:rsid w:val="009A0746"/>
    <w:rsid w:val="009C45A3"/>
    <w:rsid w:val="00AF5F6E"/>
    <w:rsid w:val="00B17F26"/>
    <w:rsid w:val="00B21CAB"/>
    <w:rsid w:val="00B3051D"/>
    <w:rsid w:val="00BC243C"/>
    <w:rsid w:val="00C26578"/>
    <w:rsid w:val="00C26C8D"/>
    <w:rsid w:val="00D557F6"/>
    <w:rsid w:val="00E35A8B"/>
    <w:rsid w:val="00E9147B"/>
    <w:rsid w:val="00EF1EAB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959B7-D656-4204-B80D-94554D5E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List Paragraph"/>
    <w:basedOn w:val="a"/>
    <w:uiPriority w:val="34"/>
    <w:qFormat/>
    <w:rsid w:val="00B305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5C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C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AB7E-9159-4BB1-922F-4F18F256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Пользователь</cp:lastModifiedBy>
  <cp:revision>2</cp:revision>
  <cp:lastPrinted>2019-12-03T07:26:00Z</cp:lastPrinted>
  <dcterms:created xsi:type="dcterms:W3CDTF">2019-12-10T07:41:00Z</dcterms:created>
  <dcterms:modified xsi:type="dcterms:W3CDTF">2019-12-10T07:41:00Z</dcterms:modified>
</cp:coreProperties>
</file>