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AF" w:rsidRPr="00586AAF" w:rsidRDefault="00586AAF" w:rsidP="00586AAF">
      <w:pPr>
        <w:rPr>
          <w:sz w:val="2"/>
          <w:szCs w:val="2"/>
        </w:rPr>
        <w:sectPr w:rsidR="00586AAF" w:rsidRPr="00586AAF" w:rsidSect="006E507E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color w:val="auto"/>
          <w:szCs w:val="16"/>
          <w:lang w:eastAsia="en-US" w:bidi="ar-SA"/>
        </w:rPr>
      </w:pPr>
      <w:r w:rsidRPr="00586AAF"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  <w:lastRenderedPageBreak/>
        <w:t>КРАСНОЯРСКИЙ КРАЙ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</w:pPr>
      <w:r w:rsidRPr="00586AAF"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  <w:t xml:space="preserve">КАРТУЗСКИЙ РАЙОН                                                                                     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86A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ТАЯТСКИЙ СЕЛЬСКИЙ СОВЕТ ДЕПУТАТОВ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86A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РЕШЕНИЕ</w:t>
      </w:r>
    </w:p>
    <w:p w:rsidR="00586AAF" w:rsidRPr="00586AAF" w:rsidRDefault="00586AAF" w:rsidP="00586AAF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586AAF" w:rsidRPr="00586AAF" w:rsidRDefault="001470B5" w:rsidP="00586AAF">
      <w:pPr>
        <w:widowControl/>
        <w:tabs>
          <w:tab w:val="center" w:pos="4818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21.08</w:t>
      </w:r>
      <w:r w:rsidR="00586AAF" w:rsidRPr="00586A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.2017 г.                                      с. Таяты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45-Р</w:t>
      </w:r>
    </w:p>
    <w:p w:rsidR="00586AAF" w:rsidRPr="00586AAF" w:rsidRDefault="00586AAF" w:rsidP="00586A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86AAF" w:rsidRPr="00586AAF" w:rsidRDefault="00586AAF" w:rsidP="00586AAF">
      <w:pPr>
        <w:spacing w:after="296" w:line="319" w:lineRule="exact"/>
        <w:ind w:left="20" w:right="6780"/>
        <w:rPr>
          <w:rFonts w:ascii="Times New Roman" w:eastAsia="Times New Roman" w:hAnsi="Times New Roman" w:cs="Times New Roman"/>
          <w:sz w:val="28"/>
          <w:szCs w:val="28"/>
        </w:rPr>
      </w:pPr>
      <w:r w:rsidRPr="00586AA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</w:t>
      </w:r>
    </w:p>
    <w:p w:rsidR="00586AAF" w:rsidRPr="00586AAF" w:rsidRDefault="00586AAF" w:rsidP="00586AAF">
      <w:pPr>
        <w:tabs>
          <w:tab w:val="left" w:pos="1558"/>
          <w:tab w:val="left" w:pos="2139"/>
        </w:tabs>
        <w:spacing w:line="324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AF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Таятского сельсовета Каратузского района Красноярского края в соответствие с требованиями Федерального закона от 06.10.2003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ab/>
        <w:t>131-ФЗ «Об общих принципах организации местного</w:t>
      </w:r>
    </w:p>
    <w:p w:rsidR="00586AAF" w:rsidRPr="00586AAF" w:rsidRDefault="00586AAF" w:rsidP="00586AAF">
      <w:pPr>
        <w:tabs>
          <w:tab w:val="left" w:leader="underscore" w:pos="9529"/>
        </w:tabs>
        <w:spacing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6AAF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proofErr w:type="gramEnd"/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Федерации», руководствуясь </w:t>
      </w:r>
      <w:r w:rsidR="00E21B2F" w:rsidRPr="00E21B2F">
        <w:rPr>
          <w:rFonts w:ascii="Times New Roman" w:hAnsi="Times New Roman" w:cs="Times New Roman"/>
          <w:sz w:val="28"/>
          <w:szCs w:val="28"/>
        </w:rPr>
        <w:t>статьей 59 Устава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 Таятского сельсовета Каратузского района Красноярского края, Таятский сельский Совет депутатов </w:t>
      </w:r>
      <w:r w:rsidRPr="00586AAF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586AAF" w:rsidRPr="00586AAF" w:rsidRDefault="00586AAF" w:rsidP="00586AAF">
      <w:pPr>
        <w:spacing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AF">
        <w:rPr>
          <w:rFonts w:ascii="Times New Roman" w:eastAsia="Times New Roman" w:hAnsi="Times New Roman" w:cs="Times New Roman"/>
          <w:sz w:val="28"/>
          <w:szCs w:val="28"/>
        </w:rPr>
        <w:t>1. Внести в Устав Таятского сельсовета Каратузского района Красноярского края следующие изменения:</w:t>
      </w:r>
    </w:p>
    <w:p w:rsidR="00586AAF" w:rsidRPr="00586AAF" w:rsidRDefault="00586AAF" w:rsidP="00586AAF">
      <w:pPr>
        <w:spacing w:line="322" w:lineRule="exact"/>
        <w:ind w:left="20" w:firstLine="5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AAF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proofErr w:type="gramStart"/>
      <w:r w:rsidRPr="00586AAF">
        <w:rPr>
          <w:rFonts w:ascii="Times New Roman" w:eastAsia="Times New Roman" w:hAnsi="Times New Roman" w:cs="Times New Roman"/>
          <w:b/>
          <w:bCs/>
          <w:sz w:val="28"/>
          <w:szCs w:val="28"/>
        </w:rPr>
        <w:t>. пункт</w:t>
      </w:r>
      <w:proofErr w:type="gramEnd"/>
      <w:r w:rsidRPr="00586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 статьи 4 изложить в следующей редакции:</w:t>
      </w:r>
    </w:p>
    <w:p w:rsidR="00586AAF" w:rsidRPr="0058005E" w:rsidRDefault="00586AAF" w:rsidP="0058005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86AAF">
        <w:rPr>
          <w:rFonts w:ascii="Times New Roman" w:eastAsia="Times New Roman" w:hAnsi="Times New Roman" w:cs="Times New Roman"/>
          <w:iCs/>
          <w:sz w:val="28"/>
          <w:szCs w:val="28"/>
        </w:rPr>
        <w:t>«7.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</w:t>
      </w:r>
      <w:r w:rsidR="0058005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вступают в силу после их официального опубликования </w:t>
      </w:r>
      <w:r w:rsidRPr="00586AAF">
        <w:rPr>
          <w:rFonts w:ascii="Times New Roman" w:eastAsia="Times New Roman" w:hAnsi="Times New Roman" w:cs="Times New Roman"/>
          <w:iCs/>
          <w:sz w:val="28"/>
          <w:szCs w:val="28"/>
        </w:rPr>
        <w:t>(обнародования)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пунктом</w:t>
      </w:r>
      <w:r w:rsidRPr="00586A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586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0B1" w:rsidRDefault="00586AAF" w:rsidP="00586AAF">
      <w:pPr>
        <w:spacing w:line="322" w:lineRule="exact"/>
        <w:ind w:left="20" w:firstLine="580"/>
        <w:jc w:val="both"/>
      </w:pPr>
      <w:r w:rsidRPr="00586AAF">
        <w:rPr>
          <w:rFonts w:ascii="Times New Roman" w:eastAsia="Times New Roman" w:hAnsi="Times New Roman" w:cs="Times New Roman"/>
          <w:sz w:val="28"/>
          <w:szCs w:val="28"/>
        </w:rPr>
        <w:t>Опубликование муниципальных правовых актов осуществляется в течение 10 дней</w:t>
      </w:r>
      <w:r w:rsidR="0058005E">
        <w:rPr>
          <w:rFonts w:ascii="Times New Roman" w:eastAsia="Times New Roman" w:hAnsi="Times New Roman" w:cs="Times New Roman"/>
          <w:sz w:val="28"/>
          <w:szCs w:val="28"/>
        </w:rPr>
        <w:t xml:space="preserve"> с момента подписания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собственном издании</w:t>
      </w:r>
      <w:r w:rsidRPr="00586AAF">
        <w:rPr>
          <w:rFonts w:ascii="Times New Roman" w:eastAsia="Times New Roman" w:hAnsi="Times New Roman" w:cs="Times New Roman"/>
          <w:sz w:val="28"/>
          <w:szCs w:val="28"/>
        </w:rPr>
        <w:t xml:space="preserve"> «Таятский вестник», если иное не предусмотрено самим актом, настоящим Уставом или действующим законодательством. </w:t>
      </w:r>
    </w:p>
    <w:p w:rsidR="00B550B1" w:rsidRDefault="00203A51" w:rsidP="00586AAF">
      <w:pPr>
        <w:pStyle w:val="1"/>
        <w:shd w:val="clear" w:color="auto" w:fill="auto"/>
        <w:ind w:right="20"/>
        <w:jc w:val="both"/>
      </w:pPr>
      <w:r>
        <w:t xml:space="preserve">       </w:t>
      </w:r>
      <w:r w:rsidR="00DA1E7E">
        <w:t>Обнародование муниципального нормативного правового акта</w:t>
      </w:r>
      <w:r w:rsidR="00022530">
        <w:t xml:space="preserve"> </w:t>
      </w:r>
      <w:r w:rsidR="00DA1E7E">
        <w:t xml:space="preserve">происходит путем доведения его полного текста до жителей </w:t>
      </w:r>
      <w:r w:rsidR="00586AAF" w:rsidRPr="00586AAF">
        <w:rPr>
          <w:rStyle w:val="a8"/>
          <w:i w:val="0"/>
        </w:rPr>
        <w:t>МО «Таятский сельсовет»</w:t>
      </w:r>
      <w:r w:rsidR="00022530">
        <w:rPr>
          <w:rStyle w:val="a8"/>
          <w:i w:val="0"/>
        </w:rPr>
        <w:t xml:space="preserve"> </w:t>
      </w:r>
      <w:r w:rsidR="00DA1E7E">
        <w:rPr>
          <w:rStyle w:val="21"/>
          <w:i w:val="0"/>
          <w:iCs w:val="0"/>
        </w:rPr>
        <w:t>посредством:</w:t>
      </w:r>
    </w:p>
    <w:p w:rsidR="00586AAF" w:rsidRPr="00586AAF" w:rsidRDefault="00DA1E7E" w:rsidP="00586AA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6AAF">
        <w:rPr>
          <w:rFonts w:ascii="Times New Roman" w:hAnsi="Times New Roman" w:cs="Times New Roman"/>
          <w:sz w:val="28"/>
          <w:szCs w:val="28"/>
        </w:rPr>
        <w:t xml:space="preserve">-размещения на информационных стендах </w:t>
      </w:r>
      <w:r w:rsidR="00586AAF" w:rsidRPr="00586AAF">
        <w:rPr>
          <w:rFonts w:ascii="Times New Roman" w:hAnsi="Times New Roman" w:cs="Times New Roman"/>
          <w:sz w:val="28"/>
          <w:szCs w:val="28"/>
        </w:rPr>
        <w:t>Таятского сельсовета</w:t>
      </w:r>
      <w:bookmarkStart w:id="0" w:name="bookmark0"/>
      <w:r w:rsidR="00022530">
        <w:rPr>
          <w:rFonts w:ascii="Times New Roman" w:hAnsi="Times New Roman" w:cs="Times New Roman"/>
          <w:sz w:val="28"/>
          <w:szCs w:val="28"/>
        </w:rPr>
        <w:t xml:space="preserve"> </w:t>
      </w:r>
      <w:r w:rsidR="00586AAF" w:rsidRPr="00586AAF">
        <w:rPr>
          <w:rFonts w:ascii="Times New Roman" w:hAnsi="Times New Roman" w:cs="Times New Roman"/>
          <w:sz w:val="28"/>
          <w:szCs w:val="28"/>
        </w:rPr>
        <w:t xml:space="preserve">расположенных в администрации Таятского сельсовета по адресу: </w:t>
      </w:r>
      <w:proofErr w:type="spellStart"/>
      <w:r w:rsidR="00586AAF" w:rsidRPr="00586AAF">
        <w:rPr>
          <w:rFonts w:ascii="Times New Roman" w:hAnsi="Times New Roman" w:cs="Times New Roman"/>
          <w:sz w:val="28"/>
          <w:szCs w:val="28"/>
        </w:rPr>
        <w:t>с.Таяты</w:t>
      </w:r>
      <w:proofErr w:type="spellEnd"/>
      <w:r w:rsidR="00586AAF" w:rsidRPr="00586AAF">
        <w:rPr>
          <w:rFonts w:ascii="Times New Roman" w:hAnsi="Times New Roman" w:cs="Times New Roman"/>
          <w:sz w:val="28"/>
          <w:szCs w:val="28"/>
        </w:rPr>
        <w:t xml:space="preserve"> ул. Советская,</w:t>
      </w:r>
      <w:r w:rsidR="00022530">
        <w:rPr>
          <w:rFonts w:ascii="Times New Roman" w:hAnsi="Times New Roman" w:cs="Times New Roman"/>
          <w:sz w:val="28"/>
          <w:szCs w:val="28"/>
        </w:rPr>
        <w:t xml:space="preserve"> </w:t>
      </w:r>
      <w:r w:rsidR="00586AAF" w:rsidRPr="00586AAF">
        <w:rPr>
          <w:rFonts w:ascii="Times New Roman" w:hAnsi="Times New Roman" w:cs="Times New Roman"/>
          <w:sz w:val="28"/>
          <w:szCs w:val="28"/>
        </w:rPr>
        <w:t>6 Каратузского района Красноярского края.</w:t>
      </w:r>
    </w:p>
    <w:p w:rsidR="00B550B1" w:rsidRPr="00586AAF" w:rsidRDefault="00586AAF" w:rsidP="00586AAF">
      <w:pPr>
        <w:pStyle w:val="20"/>
        <w:shd w:val="clear" w:color="auto" w:fill="auto"/>
        <w:ind w:left="20" w:right="20" w:firstLine="580"/>
        <w:rPr>
          <w:b/>
          <w:i w:val="0"/>
        </w:rPr>
      </w:pPr>
      <w:r w:rsidRPr="00586AAF">
        <w:rPr>
          <w:b/>
          <w:i w:val="0"/>
        </w:rPr>
        <w:t>1.2</w:t>
      </w:r>
      <w:proofErr w:type="gramStart"/>
      <w:r w:rsidRPr="00586AAF">
        <w:rPr>
          <w:b/>
          <w:i w:val="0"/>
        </w:rPr>
        <w:t xml:space="preserve">. </w:t>
      </w:r>
      <w:r w:rsidR="00DA1E7E" w:rsidRPr="00586AAF">
        <w:rPr>
          <w:b/>
          <w:i w:val="0"/>
        </w:rPr>
        <w:t>пункт</w:t>
      </w:r>
      <w:proofErr w:type="gramEnd"/>
      <w:r w:rsidR="00DA1E7E" w:rsidRPr="00586AAF">
        <w:rPr>
          <w:b/>
          <w:i w:val="0"/>
        </w:rPr>
        <w:t xml:space="preserve"> 2 статьи 6 изложить в следующей редакции:</w:t>
      </w:r>
      <w:bookmarkEnd w:id="0"/>
    </w:p>
    <w:p w:rsidR="00B550B1" w:rsidRDefault="00DA1E7E">
      <w:pPr>
        <w:pStyle w:val="1"/>
        <w:shd w:val="clear" w:color="auto" w:fill="auto"/>
        <w:ind w:left="20" w:right="20"/>
      </w:pPr>
      <w:r>
        <w:t>«2. Глава Таятского сельсовета (далее - Глава сельсовета, Глава) - высшее выборное должностное лицо, избираемое жителями сельсовета путем прямых</w:t>
      </w:r>
    </w:p>
    <w:p w:rsidR="00B550B1" w:rsidRPr="00586AAF" w:rsidRDefault="00DA1E7E" w:rsidP="00586AAF">
      <w:pPr>
        <w:pStyle w:val="20"/>
        <w:shd w:val="clear" w:color="auto" w:fill="auto"/>
        <w:tabs>
          <w:tab w:val="left" w:leader="underscore" w:pos="2703"/>
        </w:tabs>
        <w:ind w:left="20"/>
        <w:rPr>
          <w:i w:val="0"/>
        </w:rPr>
      </w:pPr>
      <w:proofErr w:type="gramStart"/>
      <w:r>
        <w:rPr>
          <w:rStyle w:val="21"/>
        </w:rPr>
        <w:t>выборов</w:t>
      </w:r>
      <w:proofErr w:type="gramEnd"/>
      <w:r>
        <w:rPr>
          <w:rStyle w:val="21"/>
        </w:rPr>
        <w:t xml:space="preserve"> на </w:t>
      </w:r>
      <w:r w:rsidR="00586AAF">
        <w:rPr>
          <w:rStyle w:val="21"/>
        </w:rPr>
        <w:t>5 лет</w:t>
      </w:r>
      <w:r w:rsidR="00586AAF" w:rsidRPr="00586AAF">
        <w:rPr>
          <w:i w:val="0"/>
        </w:rPr>
        <w:t>,</w:t>
      </w:r>
      <w:r w:rsidRPr="00586AAF">
        <w:rPr>
          <w:i w:val="0"/>
        </w:rPr>
        <w:t xml:space="preserve"> наделенное согласно настоящему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сельсовета.»;</w:t>
      </w:r>
    </w:p>
    <w:p w:rsidR="00B550B1" w:rsidRDefault="00586AAF" w:rsidP="00586AAF">
      <w:pPr>
        <w:pStyle w:val="120"/>
        <w:keepNext/>
        <w:keepLines/>
        <w:numPr>
          <w:ilvl w:val="1"/>
          <w:numId w:val="6"/>
        </w:numPr>
        <w:shd w:val="clear" w:color="auto" w:fill="auto"/>
        <w:ind w:right="20"/>
      </w:pPr>
      <w:bookmarkStart w:id="1" w:name="bookmark1"/>
      <w:r>
        <w:lastRenderedPageBreak/>
        <w:t xml:space="preserve">Пункт </w:t>
      </w:r>
      <w:r w:rsidR="00DA1E7E">
        <w:t>1 статьи 7.2 дополнить подпунктом 14 следующего содержания:</w:t>
      </w:r>
      <w:bookmarkEnd w:id="1"/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Федерации».»;</w:t>
      </w:r>
    </w:p>
    <w:p w:rsidR="00B550B1" w:rsidRDefault="00DA1E7E" w:rsidP="00586AAF">
      <w:pPr>
        <w:pStyle w:val="120"/>
        <w:keepNext/>
        <w:keepLines/>
        <w:numPr>
          <w:ilvl w:val="1"/>
          <w:numId w:val="6"/>
        </w:numPr>
        <w:shd w:val="clear" w:color="auto" w:fill="auto"/>
      </w:pPr>
      <w:bookmarkStart w:id="2" w:name="bookmark2"/>
      <w:proofErr w:type="gramStart"/>
      <w:r>
        <w:t>в</w:t>
      </w:r>
      <w:proofErr w:type="gramEnd"/>
      <w:r>
        <w:t xml:space="preserve"> статье 10:</w:t>
      </w:r>
      <w:bookmarkEnd w:id="2"/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 w:firstLine="580"/>
      </w:pPr>
      <w:bookmarkStart w:id="3" w:name="bookmark3"/>
      <w:proofErr w:type="gramStart"/>
      <w:r>
        <w:t>пункт</w:t>
      </w:r>
      <w:proofErr w:type="gramEnd"/>
      <w:r>
        <w:t xml:space="preserve"> 5 изложить в следующей редакции:</w:t>
      </w:r>
      <w:bookmarkEnd w:id="3"/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>«5. Депутатом Совета может быть избран гражданин Российской Федерации, достигший на день голосования возраста 18 лет, обладающий избирательным правом.»;</w:t>
      </w:r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 w:firstLine="580"/>
      </w:pPr>
      <w:bookmarkStart w:id="4" w:name="bookmark4"/>
      <w:proofErr w:type="gramStart"/>
      <w:r>
        <w:t>пункт</w:t>
      </w:r>
      <w:proofErr w:type="gramEnd"/>
      <w:r>
        <w:t xml:space="preserve"> 7 изложить в следующей редакции:</w:t>
      </w:r>
      <w:bookmarkEnd w:id="4"/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>«7. Глава сельсовета исполняет полномочия Председателя Совета депутатов.»;</w:t>
      </w:r>
    </w:p>
    <w:p w:rsidR="00B550B1" w:rsidRDefault="00586AAF" w:rsidP="00586AAF">
      <w:pPr>
        <w:pStyle w:val="1"/>
        <w:shd w:val="clear" w:color="auto" w:fill="auto"/>
        <w:ind w:left="450" w:right="20"/>
        <w:jc w:val="both"/>
      </w:pPr>
      <w:r w:rsidRPr="00586AAF">
        <w:rPr>
          <w:b/>
        </w:rPr>
        <w:t>1.5</w:t>
      </w:r>
      <w:proofErr w:type="gramStart"/>
      <w:r w:rsidRPr="00586AAF">
        <w:rPr>
          <w:b/>
        </w:rPr>
        <w:t>.</w:t>
      </w:r>
      <w:r w:rsidR="00203A51">
        <w:rPr>
          <w:b/>
        </w:rPr>
        <w:t xml:space="preserve"> </w:t>
      </w:r>
      <w:r w:rsidR="00DA1E7E">
        <w:rPr>
          <w:rStyle w:val="a9"/>
        </w:rPr>
        <w:t>в</w:t>
      </w:r>
      <w:proofErr w:type="gramEnd"/>
      <w:r w:rsidR="00DA1E7E">
        <w:rPr>
          <w:rStyle w:val="a9"/>
        </w:rPr>
        <w:t xml:space="preserve"> подпункте 1.4 пункта 1 статьи 13 </w:t>
      </w:r>
      <w:r w:rsidR="00DA1E7E">
        <w:t xml:space="preserve">слова «частями 3 и 5 статьи» </w:t>
      </w:r>
      <w:r w:rsidR="00DA1E7E">
        <w:rPr>
          <w:rStyle w:val="a9"/>
        </w:rPr>
        <w:t xml:space="preserve">заменить </w:t>
      </w:r>
      <w:r w:rsidR="00DA1E7E">
        <w:t>словами «частями 3, 5, 7.2 статьи»;</w:t>
      </w:r>
    </w:p>
    <w:p w:rsidR="0058005E" w:rsidRPr="0058005E" w:rsidRDefault="0058005E" w:rsidP="0058005E">
      <w:pPr>
        <w:widowControl/>
        <w:autoSpaceDE w:val="0"/>
        <w:autoSpaceDN w:val="0"/>
        <w:adjustRightInd w:val="0"/>
        <w:ind w:firstLine="540"/>
        <w:jc w:val="both"/>
        <w:rPr>
          <w:rStyle w:val="31"/>
          <w:rFonts w:eastAsia="Courier New"/>
          <w:color w:val="auto"/>
          <w:lang w:bidi="ar-SA"/>
        </w:rPr>
      </w:pPr>
      <w:r w:rsidRPr="0058005E">
        <w:rPr>
          <w:rStyle w:val="31"/>
          <w:rFonts w:eastAsia="Courier New"/>
        </w:rPr>
        <w:t>1.6</w:t>
      </w:r>
      <w:proofErr w:type="gramStart"/>
      <w:r w:rsidRPr="0058005E">
        <w:rPr>
          <w:rStyle w:val="31"/>
          <w:rFonts w:eastAsia="Courier New"/>
        </w:rPr>
        <w:t>. пункт</w:t>
      </w:r>
      <w:proofErr w:type="gramEnd"/>
      <w:r w:rsidRPr="0058005E">
        <w:rPr>
          <w:rStyle w:val="31"/>
          <w:rFonts w:eastAsia="Courier New"/>
        </w:rPr>
        <w:t xml:space="preserve"> 6 статьи 17 после слов </w:t>
      </w:r>
      <w:r w:rsidRPr="0058005E">
        <w:rPr>
          <w:rStyle w:val="31"/>
          <w:rFonts w:eastAsia="Courier New"/>
          <w:b w:val="0"/>
        </w:rPr>
        <w:t xml:space="preserve">«человека и гражданина» дополнить словами </w:t>
      </w:r>
      <w:r w:rsidRPr="0058005E">
        <w:rPr>
          <w:rStyle w:val="31"/>
          <w:rFonts w:eastAsia="Courier New"/>
        </w:rPr>
        <w:t>«</w:t>
      </w:r>
      <w:r w:rsidRPr="0058005E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самоуправления»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B550B1" w:rsidRDefault="00586AAF" w:rsidP="00586AAF">
      <w:pPr>
        <w:pStyle w:val="30"/>
        <w:shd w:val="clear" w:color="auto" w:fill="auto"/>
        <w:ind w:left="450" w:right="20" w:firstLine="0"/>
      </w:pPr>
      <w:r w:rsidRPr="00586AAF">
        <w:rPr>
          <w:rStyle w:val="31"/>
          <w:b/>
        </w:rPr>
        <w:t>1.</w:t>
      </w:r>
      <w:r w:rsidR="0058005E">
        <w:rPr>
          <w:rStyle w:val="31"/>
          <w:b/>
        </w:rPr>
        <w:t>7</w:t>
      </w:r>
      <w:r w:rsidRPr="00586AAF">
        <w:rPr>
          <w:rStyle w:val="31"/>
          <w:b/>
        </w:rPr>
        <w:t>.</w:t>
      </w:r>
      <w:r w:rsidR="00DA1E7E">
        <w:t xml:space="preserve">в части 5 статьи 19 слово </w:t>
      </w:r>
      <w:r w:rsidR="00DA1E7E">
        <w:rPr>
          <w:rStyle w:val="31"/>
        </w:rPr>
        <w:t xml:space="preserve">«ограничения» </w:t>
      </w:r>
      <w:r w:rsidR="00DA1E7E">
        <w:t xml:space="preserve">заменить словом </w:t>
      </w:r>
      <w:r w:rsidR="00DA1E7E">
        <w:rPr>
          <w:rStyle w:val="31"/>
        </w:rPr>
        <w:t>«гарантии»;</w:t>
      </w:r>
    </w:p>
    <w:p w:rsidR="00B550B1" w:rsidRDefault="0058005E" w:rsidP="00586AAF">
      <w:pPr>
        <w:pStyle w:val="120"/>
        <w:keepNext/>
        <w:keepLines/>
        <w:shd w:val="clear" w:color="auto" w:fill="auto"/>
        <w:ind w:firstLine="0"/>
      </w:pPr>
      <w:bookmarkStart w:id="5" w:name="bookmark5"/>
      <w:r>
        <w:t xml:space="preserve">      1.8</w:t>
      </w:r>
      <w:proofErr w:type="gramStart"/>
      <w:r w:rsidR="00586AAF">
        <w:t xml:space="preserve">. </w:t>
      </w:r>
      <w:r w:rsidR="00DA1E7E">
        <w:t>в</w:t>
      </w:r>
      <w:proofErr w:type="gramEnd"/>
      <w:r w:rsidR="00DA1E7E">
        <w:t xml:space="preserve"> статье 20:</w:t>
      </w:r>
      <w:bookmarkEnd w:id="5"/>
    </w:p>
    <w:p w:rsidR="00B550B1" w:rsidRDefault="00DA1E7E">
      <w:pPr>
        <w:pStyle w:val="120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6" w:name="bookmark6"/>
      <w:proofErr w:type="gramStart"/>
      <w:r>
        <w:t>подпункт</w:t>
      </w:r>
      <w:proofErr w:type="gramEnd"/>
      <w:r>
        <w:t xml:space="preserve"> 1.11 пункта 1 исключить;</w:t>
      </w:r>
      <w:bookmarkEnd w:id="6"/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 w:firstLine="580"/>
      </w:pPr>
      <w:bookmarkStart w:id="7" w:name="bookmark7"/>
      <w:proofErr w:type="gramStart"/>
      <w:r>
        <w:t>пункт</w:t>
      </w:r>
      <w:proofErr w:type="gramEnd"/>
      <w:r>
        <w:t xml:space="preserve"> 8 дополнить вторым абзацем в следующей редакции:</w:t>
      </w:r>
      <w:bookmarkEnd w:id="7"/>
    </w:p>
    <w:p w:rsidR="00B550B1" w:rsidRDefault="00DA1E7E">
      <w:pPr>
        <w:pStyle w:val="1"/>
        <w:shd w:val="clear" w:color="auto" w:fill="auto"/>
        <w:spacing w:line="319" w:lineRule="exact"/>
        <w:ind w:left="20" w:right="20" w:firstLine="560"/>
        <w:jc w:val="both"/>
      </w:pPr>
      <w:r>
        <w:t>«В случае обращения высшего должностного лица Красноярского края (руководителя высшего исполнительного органа государственной власти Красноярского края)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заявления.»;</w:t>
      </w:r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8" w:name="bookmark8"/>
      <w:proofErr w:type="gramStart"/>
      <w:r>
        <w:t>дополнить</w:t>
      </w:r>
      <w:proofErr w:type="gramEnd"/>
      <w:r>
        <w:t xml:space="preserve"> пунктами 9 и 10 следующего содержания:</w:t>
      </w:r>
      <w:bookmarkEnd w:id="8"/>
    </w:p>
    <w:p w:rsidR="00B550B1" w:rsidRDefault="00DA1E7E">
      <w:pPr>
        <w:pStyle w:val="1"/>
        <w:shd w:val="clear" w:color="auto" w:fill="auto"/>
        <w:ind w:left="20" w:right="20" w:firstLine="560"/>
        <w:jc w:val="both"/>
      </w:pPr>
      <w:r>
        <w:t>«9.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B550B1" w:rsidRDefault="00DA1E7E">
      <w:pPr>
        <w:pStyle w:val="1"/>
        <w:shd w:val="clear" w:color="auto" w:fill="auto"/>
        <w:ind w:left="20" w:right="20" w:firstLine="560"/>
        <w:jc w:val="both"/>
      </w:pPr>
      <w:r>
        <w:t>10.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доходам».»;</w:t>
      </w:r>
    </w:p>
    <w:p w:rsidR="00B550B1" w:rsidRDefault="00586AAF" w:rsidP="00586AAF">
      <w:pPr>
        <w:pStyle w:val="11"/>
        <w:keepNext/>
        <w:keepLines/>
        <w:shd w:val="clear" w:color="auto" w:fill="auto"/>
        <w:ind w:left="450" w:firstLine="0"/>
      </w:pPr>
      <w:bookmarkStart w:id="9" w:name="bookmark9"/>
      <w:r>
        <w:t>1.</w:t>
      </w:r>
      <w:r w:rsidR="0058005E">
        <w:t>9</w:t>
      </w:r>
      <w:proofErr w:type="gramStart"/>
      <w:r>
        <w:t>.</w:t>
      </w:r>
      <w:r w:rsidR="00DA1E7E">
        <w:t xml:space="preserve"> в</w:t>
      </w:r>
      <w:proofErr w:type="gramEnd"/>
      <w:r w:rsidR="00DA1E7E">
        <w:t xml:space="preserve"> статье 21:</w:t>
      </w:r>
      <w:bookmarkEnd w:id="9"/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10" w:name="bookmark10"/>
      <w:proofErr w:type="gramStart"/>
      <w:r>
        <w:t>дополнить</w:t>
      </w:r>
      <w:proofErr w:type="gramEnd"/>
      <w:r>
        <w:t xml:space="preserve"> пунктом 1.1 следующего содержания:</w:t>
      </w:r>
      <w:bookmarkEnd w:id="10"/>
    </w:p>
    <w:p w:rsidR="00B550B1" w:rsidRDefault="00DA1E7E">
      <w:pPr>
        <w:pStyle w:val="1"/>
        <w:shd w:val="clear" w:color="auto" w:fill="auto"/>
        <w:ind w:left="20" w:right="20" w:firstLine="560"/>
        <w:jc w:val="both"/>
      </w:pPr>
      <w:r>
        <w:t>«1.1. Глава сельсовета осуществляет свои полномочия на постоянной основе.»;</w:t>
      </w:r>
    </w:p>
    <w:p w:rsidR="00B550B1" w:rsidRDefault="00DA1E7E">
      <w:pPr>
        <w:pStyle w:val="1"/>
        <w:numPr>
          <w:ilvl w:val="0"/>
          <w:numId w:val="2"/>
        </w:numPr>
        <w:shd w:val="clear" w:color="auto" w:fill="auto"/>
        <w:ind w:left="20" w:right="20" w:firstLine="560"/>
        <w:jc w:val="both"/>
      </w:pPr>
      <w:proofErr w:type="gramStart"/>
      <w:r>
        <w:rPr>
          <w:rStyle w:val="a9"/>
        </w:rPr>
        <w:t>в</w:t>
      </w:r>
      <w:proofErr w:type="gramEnd"/>
      <w:r>
        <w:rPr>
          <w:rStyle w:val="a9"/>
        </w:rPr>
        <w:t xml:space="preserve"> пункте 5 слова </w:t>
      </w:r>
      <w:r>
        <w:t xml:space="preserve">«в возрасте не моложе 21 года» </w:t>
      </w:r>
      <w:r>
        <w:rPr>
          <w:rStyle w:val="a9"/>
        </w:rPr>
        <w:t xml:space="preserve">заменить </w:t>
      </w:r>
      <w:r>
        <w:t xml:space="preserve">словами «, </w:t>
      </w:r>
      <w:r>
        <w:lastRenderedPageBreak/>
        <w:t>достигший на день голосования 21 года»</w:t>
      </w:r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11" w:name="bookmark11"/>
      <w:proofErr w:type="gramStart"/>
      <w:r>
        <w:t>пункт</w:t>
      </w:r>
      <w:proofErr w:type="gramEnd"/>
      <w:r>
        <w:t xml:space="preserve"> 7 изложить в следующей редакции:</w:t>
      </w:r>
      <w:bookmarkEnd w:id="11"/>
    </w:p>
    <w:p w:rsidR="00B550B1" w:rsidRDefault="00DA1E7E">
      <w:pPr>
        <w:pStyle w:val="1"/>
        <w:shd w:val="clear" w:color="auto" w:fill="auto"/>
        <w:ind w:left="20" w:right="20" w:firstLine="560"/>
        <w:jc w:val="both"/>
      </w:pPr>
      <w:r>
        <w:t>«7. Глава сельсовета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B550B1" w:rsidRDefault="00586AAF" w:rsidP="00586AAF">
      <w:pPr>
        <w:pStyle w:val="11"/>
        <w:keepNext/>
        <w:keepLines/>
        <w:shd w:val="clear" w:color="auto" w:fill="auto"/>
        <w:ind w:left="450" w:firstLine="0"/>
      </w:pPr>
      <w:bookmarkStart w:id="12" w:name="bookmark12"/>
      <w:r>
        <w:t>1.</w:t>
      </w:r>
      <w:r w:rsidR="0058005E">
        <w:t>10</w:t>
      </w:r>
      <w:proofErr w:type="gramStart"/>
      <w:r>
        <w:t>.</w:t>
      </w:r>
      <w:r w:rsidR="00DA1E7E">
        <w:t xml:space="preserve"> в</w:t>
      </w:r>
      <w:proofErr w:type="gramEnd"/>
      <w:r w:rsidR="00DA1E7E">
        <w:t xml:space="preserve"> статье 23:</w:t>
      </w:r>
      <w:bookmarkEnd w:id="12"/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13" w:name="bookmark13"/>
      <w:proofErr w:type="gramStart"/>
      <w:r>
        <w:t>подпункт</w:t>
      </w:r>
      <w:proofErr w:type="gramEnd"/>
      <w:r>
        <w:t xml:space="preserve"> 2.3 пункта 2 изложить в следующей редакции:</w:t>
      </w:r>
      <w:bookmarkEnd w:id="13"/>
    </w:p>
    <w:p w:rsidR="00B550B1" w:rsidRDefault="00DA1E7E">
      <w:pPr>
        <w:pStyle w:val="1"/>
        <w:shd w:val="clear" w:color="auto" w:fill="auto"/>
        <w:ind w:left="20" w:right="20" w:firstLine="560"/>
        <w:jc w:val="both"/>
      </w:pPr>
      <w:r>
        <w:t>«2.3</w:t>
      </w:r>
      <w:proofErr w:type="gramStart"/>
      <w:r>
        <w:t>. отрешения</w:t>
      </w:r>
      <w:proofErr w:type="gramEnd"/>
      <w:r>
        <w:t xml:space="preserve">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Федерации»;»;</w:t>
      </w:r>
    </w:p>
    <w:p w:rsidR="00B550B1" w:rsidRDefault="00DA1E7E">
      <w:pPr>
        <w:pStyle w:val="1"/>
        <w:numPr>
          <w:ilvl w:val="0"/>
          <w:numId w:val="2"/>
        </w:numPr>
        <w:shd w:val="clear" w:color="auto" w:fill="auto"/>
        <w:ind w:left="20" w:right="20" w:firstLine="560"/>
        <w:jc w:val="both"/>
      </w:pPr>
      <w:proofErr w:type="gramStart"/>
      <w:r>
        <w:rPr>
          <w:rStyle w:val="a9"/>
        </w:rPr>
        <w:t>в</w:t>
      </w:r>
      <w:proofErr w:type="gramEnd"/>
      <w:r>
        <w:rPr>
          <w:rStyle w:val="a9"/>
        </w:rPr>
        <w:t xml:space="preserve"> подпункте 2.11 пункта 2 </w:t>
      </w:r>
      <w:r>
        <w:t>слова «частями 3 и 5 статьи</w:t>
      </w:r>
      <w:r w:rsidR="00586AAF">
        <w:t xml:space="preserve">» </w:t>
      </w:r>
      <w:r>
        <w:rPr>
          <w:rStyle w:val="a9"/>
        </w:rPr>
        <w:t xml:space="preserve">заменить </w:t>
      </w:r>
      <w:r>
        <w:t>словами «частями 3, 5, 7.2 статьи»;</w:t>
      </w:r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14" w:name="bookmark14"/>
      <w:proofErr w:type="gramStart"/>
      <w:r>
        <w:t>подпункт</w:t>
      </w:r>
      <w:proofErr w:type="gramEnd"/>
      <w:r>
        <w:t xml:space="preserve"> 2.15 пункта 2 исключить;</w:t>
      </w:r>
      <w:bookmarkEnd w:id="14"/>
    </w:p>
    <w:p w:rsidR="00B550B1" w:rsidRDefault="00DA1E7E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15" w:name="bookmark15"/>
      <w:proofErr w:type="gramStart"/>
      <w:r>
        <w:t>дополнить</w:t>
      </w:r>
      <w:proofErr w:type="gramEnd"/>
      <w:r>
        <w:t xml:space="preserve"> пунктами 8 и 9 следующего содержания:</w:t>
      </w:r>
      <w:bookmarkEnd w:id="15"/>
    </w:p>
    <w:p w:rsidR="00B550B1" w:rsidRDefault="00DA1E7E">
      <w:pPr>
        <w:pStyle w:val="1"/>
        <w:shd w:val="clear" w:color="auto" w:fill="auto"/>
        <w:ind w:left="20" w:right="20" w:firstLine="560"/>
        <w:jc w:val="both"/>
      </w:pPr>
      <w:r>
        <w:t>«8. Полномочия Главы сельсовета прекращаются досрочно в случае несоблюдения им ограничений, установленных Федеральным законом от 06.10.2003 года № 131-ФЗ «Об общих принципах организации местного самоуправления в Российской Федерации».</w:t>
      </w:r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>9.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B550B1" w:rsidRDefault="00586AAF" w:rsidP="00586AAF">
      <w:pPr>
        <w:pStyle w:val="1"/>
        <w:shd w:val="clear" w:color="auto" w:fill="auto"/>
        <w:ind w:left="450" w:right="20"/>
        <w:jc w:val="both"/>
      </w:pPr>
      <w:r>
        <w:rPr>
          <w:rStyle w:val="a9"/>
        </w:rPr>
        <w:t>1.1</w:t>
      </w:r>
      <w:r w:rsidR="0058005E">
        <w:rPr>
          <w:rStyle w:val="a9"/>
        </w:rPr>
        <w:t>1</w:t>
      </w:r>
      <w:proofErr w:type="gramStart"/>
      <w:r>
        <w:rPr>
          <w:rStyle w:val="a9"/>
        </w:rPr>
        <w:t>.</w:t>
      </w:r>
      <w:r w:rsidR="00DA1E7E">
        <w:rPr>
          <w:rStyle w:val="a9"/>
        </w:rPr>
        <w:t xml:space="preserve"> в</w:t>
      </w:r>
      <w:proofErr w:type="gramEnd"/>
      <w:r w:rsidR="00DA1E7E">
        <w:rPr>
          <w:rStyle w:val="a9"/>
        </w:rPr>
        <w:t xml:space="preserve"> подпункте 10 пункта 1 статьи 24 </w:t>
      </w:r>
      <w:r>
        <w:t xml:space="preserve">слова «переподготовку и </w:t>
      </w:r>
      <w:r w:rsidR="00DA1E7E">
        <w:t xml:space="preserve">повышение квалификации» </w:t>
      </w:r>
      <w:r w:rsidR="00DA1E7E">
        <w:rPr>
          <w:rStyle w:val="a9"/>
        </w:rPr>
        <w:t xml:space="preserve">заменить </w:t>
      </w:r>
      <w:r w:rsidR="00DA1E7E">
        <w:t>словами «профессиональное образование и дополнительное профессиональное образование муниципальных служащих и работников муниципальных учреждений»;</w:t>
      </w:r>
    </w:p>
    <w:p w:rsidR="00B550B1" w:rsidRDefault="00DA1E7E" w:rsidP="0058005E">
      <w:pPr>
        <w:pStyle w:val="11"/>
        <w:keepNext/>
        <w:keepLines/>
        <w:numPr>
          <w:ilvl w:val="1"/>
          <w:numId w:val="11"/>
        </w:numPr>
        <w:shd w:val="clear" w:color="auto" w:fill="auto"/>
      </w:pPr>
      <w:bookmarkStart w:id="16" w:name="bookmark16"/>
      <w:proofErr w:type="gramStart"/>
      <w:r>
        <w:t>пункт</w:t>
      </w:r>
      <w:proofErr w:type="gramEnd"/>
      <w:r>
        <w:t xml:space="preserve"> 1 статьи 25 изложить в следующей редакции:</w:t>
      </w:r>
      <w:bookmarkEnd w:id="16"/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 xml:space="preserve">«1.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сельсовета, а в случае </w:t>
      </w:r>
      <w:r>
        <w:lastRenderedPageBreak/>
        <w:t>если заместитель Главы сельсовета отсутствует или не назначен указанные</w:t>
      </w:r>
    </w:p>
    <w:p w:rsidR="00B550B1" w:rsidRPr="00E21B2F" w:rsidRDefault="0058005E" w:rsidP="00342C6E">
      <w:pPr>
        <w:pStyle w:val="20"/>
        <w:shd w:val="clear" w:color="auto" w:fill="auto"/>
        <w:tabs>
          <w:tab w:val="right" w:leader="underscore" w:pos="5271"/>
          <w:tab w:val="left" w:pos="5414"/>
        </w:tabs>
        <w:ind w:left="20"/>
        <w:rPr>
          <w:i w:val="0"/>
        </w:rPr>
      </w:pPr>
      <w:proofErr w:type="gramStart"/>
      <w:r>
        <w:rPr>
          <w:rStyle w:val="21"/>
        </w:rPr>
        <w:t>п</w:t>
      </w:r>
      <w:r w:rsidR="00DA1E7E">
        <w:rPr>
          <w:rStyle w:val="21"/>
        </w:rPr>
        <w:t>олномочия</w:t>
      </w:r>
      <w:proofErr w:type="gramEnd"/>
      <w:r>
        <w:rPr>
          <w:rStyle w:val="21"/>
        </w:rPr>
        <w:t xml:space="preserve"> исполняет уполномоченный муниципальный служащий.</w:t>
      </w:r>
      <w:r w:rsidR="00E21B2F" w:rsidRPr="00E21B2F">
        <w:t>.</w:t>
      </w:r>
      <w:r w:rsidR="00342C6E" w:rsidRPr="00E21B2F">
        <w:rPr>
          <w:rStyle w:val="21"/>
        </w:rPr>
        <w:t>»</w:t>
      </w:r>
    </w:p>
    <w:p w:rsidR="0058005E" w:rsidRPr="0058005E" w:rsidRDefault="0058005E" w:rsidP="0058005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bookmarkStart w:id="17" w:name="bookmark17"/>
      <w:r w:rsidRPr="0058005E">
        <w:rPr>
          <w:rFonts w:ascii="Times New Roman" w:hAnsi="Times New Roman" w:cs="Times New Roman"/>
          <w:b/>
          <w:sz w:val="28"/>
          <w:szCs w:val="28"/>
        </w:rPr>
        <w:t>1.13</w:t>
      </w:r>
      <w:proofErr w:type="gramStart"/>
      <w:r w:rsidRPr="0058005E">
        <w:rPr>
          <w:rFonts w:ascii="Times New Roman" w:hAnsi="Times New Roman" w:cs="Times New Roman"/>
          <w:b/>
          <w:sz w:val="28"/>
          <w:szCs w:val="28"/>
        </w:rPr>
        <w:t>. пункт</w:t>
      </w:r>
      <w:proofErr w:type="gramEnd"/>
      <w:r w:rsidRPr="0058005E">
        <w:rPr>
          <w:rFonts w:ascii="Times New Roman" w:hAnsi="Times New Roman" w:cs="Times New Roman"/>
          <w:b/>
          <w:sz w:val="28"/>
          <w:szCs w:val="28"/>
        </w:rPr>
        <w:t xml:space="preserve"> 4 статьи 27 после слов </w:t>
      </w:r>
      <w:r w:rsidRPr="0058005E">
        <w:rPr>
          <w:rFonts w:ascii="Times New Roman" w:hAnsi="Times New Roman" w:cs="Times New Roman"/>
          <w:sz w:val="28"/>
          <w:szCs w:val="28"/>
        </w:rPr>
        <w:t>«человека и гражданина,» дополнить словами «</w:t>
      </w:r>
      <w:r w:rsidRPr="0058005E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самоуправления»</w:t>
      </w:r>
    </w:p>
    <w:p w:rsidR="00B550B1" w:rsidRDefault="00342C6E" w:rsidP="00342C6E">
      <w:pPr>
        <w:pStyle w:val="11"/>
        <w:keepNext/>
        <w:keepLines/>
        <w:shd w:val="clear" w:color="auto" w:fill="auto"/>
        <w:ind w:left="600" w:firstLine="0"/>
      </w:pPr>
      <w:r>
        <w:t>1.1</w:t>
      </w:r>
      <w:r w:rsidR="0058005E">
        <w:t>4</w:t>
      </w:r>
      <w:proofErr w:type="gramStart"/>
      <w:r>
        <w:t>.</w:t>
      </w:r>
      <w:r w:rsidR="00DA1E7E">
        <w:t xml:space="preserve"> пункт</w:t>
      </w:r>
      <w:proofErr w:type="gramEnd"/>
      <w:r w:rsidR="00DA1E7E">
        <w:t xml:space="preserve"> 6 статьи 28 исключить;</w:t>
      </w:r>
      <w:bookmarkEnd w:id="17"/>
    </w:p>
    <w:p w:rsidR="00B550B1" w:rsidRDefault="0058005E" w:rsidP="00342C6E">
      <w:pPr>
        <w:pStyle w:val="11"/>
        <w:keepNext/>
        <w:keepLines/>
        <w:shd w:val="clear" w:color="auto" w:fill="auto"/>
        <w:ind w:left="600" w:firstLine="0"/>
      </w:pPr>
      <w:bookmarkStart w:id="18" w:name="bookmark18"/>
      <w:r>
        <w:t>1.15</w:t>
      </w:r>
      <w:proofErr w:type="gramStart"/>
      <w:r w:rsidR="00342C6E">
        <w:t>.</w:t>
      </w:r>
      <w:r w:rsidR="00DA1E7E">
        <w:t xml:space="preserve"> пункт</w:t>
      </w:r>
      <w:proofErr w:type="gramEnd"/>
      <w:r w:rsidR="00DA1E7E">
        <w:t xml:space="preserve"> 2 статьи 30.1 изложить в следующей редакции:</w:t>
      </w:r>
      <w:bookmarkEnd w:id="18"/>
    </w:p>
    <w:p w:rsidR="00B550B1" w:rsidRDefault="00DA1E7E" w:rsidP="00342C6E">
      <w:pPr>
        <w:pStyle w:val="1"/>
        <w:shd w:val="clear" w:color="auto" w:fill="auto"/>
        <w:tabs>
          <w:tab w:val="right" w:leader="underscore" w:pos="9523"/>
        </w:tabs>
        <w:ind w:left="20" w:firstLine="580"/>
        <w:jc w:val="both"/>
      </w:pPr>
      <w:r>
        <w:rPr>
          <w:rStyle w:val="a8"/>
        </w:rPr>
        <w:t>«2.</w:t>
      </w:r>
      <w:r>
        <w:t xml:space="preserve"> К полномочиям </w:t>
      </w:r>
      <w:r w:rsidR="00342C6E" w:rsidRPr="00342C6E">
        <w:rPr>
          <w:rStyle w:val="a8"/>
          <w:i w:val="0"/>
        </w:rPr>
        <w:t>Администрации</w:t>
      </w:r>
      <w:r w:rsidR="00022530">
        <w:rPr>
          <w:rStyle w:val="a8"/>
          <w:i w:val="0"/>
        </w:rPr>
        <w:t xml:space="preserve"> </w:t>
      </w:r>
      <w:r>
        <w:rPr>
          <w:rStyle w:val="21"/>
          <w:i w:val="0"/>
          <w:iCs w:val="0"/>
        </w:rPr>
        <w:t>по осуществлению функции муниципального контроля относятся:</w:t>
      </w:r>
    </w:p>
    <w:p w:rsidR="00B550B1" w:rsidRDefault="00DA1E7E">
      <w:pPr>
        <w:pStyle w:val="1"/>
        <w:numPr>
          <w:ilvl w:val="0"/>
          <w:numId w:val="3"/>
        </w:numPr>
        <w:shd w:val="clear" w:color="auto" w:fill="auto"/>
        <w:ind w:left="20" w:right="20" w:firstLine="580"/>
        <w:jc w:val="both"/>
      </w:pPr>
      <w:proofErr w:type="gramStart"/>
      <w:r>
        <w:t>организация</w:t>
      </w:r>
      <w:proofErr w:type="gramEnd"/>
      <w:r>
        <w:t xml:space="preserve"> и осуществление муниципального контроля на соответствующей территории, в том числе проведение плановых, а в случаях предусмотренных Законом, также внеплановых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B550B1" w:rsidRDefault="00DA1E7E">
      <w:pPr>
        <w:pStyle w:val="1"/>
        <w:numPr>
          <w:ilvl w:val="0"/>
          <w:numId w:val="3"/>
        </w:numPr>
        <w:shd w:val="clear" w:color="auto" w:fill="auto"/>
        <w:ind w:left="20" w:right="20" w:firstLine="580"/>
        <w:jc w:val="both"/>
      </w:pPr>
      <w:proofErr w:type="gramStart"/>
      <w:r>
        <w:t>организация</w:t>
      </w:r>
      <w:proofErr w:type="gramEnd"/>
      <w:r>
        <w:t xml:space="preserve"> и осуществление регионального государственного контроля (надзора), полномочиями, по осуществлению которого наделены органы местного самоуправления;</w:t>
      </w:r>
    </w:p>
    <w:p w:rsidR="00B550B1" w:rsidRDefault="00DA1E7E">
      <w:pPr>
        <w:pStyle w:val="1"/>
        <w:numPr>
          <w:ilvl w:val="0"/>
          <w:numId w:val="3"/>
        </w:numPr>
        <w:shd w:val="clear" w:color="auto" w:fill="auto"/>
        <w:ind w:left="20" w:right="20" w:firstLine="580"/>
        <w:jc w:val="both"/>
      </w:pPr>
      <w:proofErr w:type="gramStart"/>
      <w:r>
        <w:t>разработка</w:t>
      </w:r>
      <w:proofErr w:type="gramEnd"/>
      <w:r>
        <w:t xml:space="preserve">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края;</w:t>
      </w:r>
    </w:p>
    <w:p w:rsidR="00B550B1" w:rsidRDefault="00DA1E7E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left="20" w:right="20" w:firstLine="580"/>
        <w:jc w:val="both"/>
      </w:pPr>
      <w:proofErr w:type="gramStart"/>
      <w:r>
        <w:t>осуществление</w:t>
      </w:r>
      <w:proofErr w:type="gramEnd"/>
      <w:r>
        <w:t xml:space="preserve"> иных предусмотренных федеральными законами, законами и иными нормативными правовыми актами Красноярского края полномочий.»;</w:t>
      </w:r>
    </w:p>
    <w:p w:rsidR="00B550B1" w:rsidRDefault="00DA1E7E" w:rsidP="0058005E">
      <w:pPr>
        <w:pStyle w:val="30"/>
        <w:numPr>
          <w:ilvl w:val="1"/>
          <w:numId w:val="12"/>
        </w:numPr>
        <w:shd w:val="clear" w:color="auto" w:fill="auto"/>
        <w:tabs>
          <w:tab w:val="left" w:pos="1282"/>
        </w:tabs>
      </w:pPr>
      <w:proofErr w:type="gramStart"/>
      <w:r>
        <w:t>подпункт</w:t>
      </w:r>
      <w:proofErr w:type="gramEnd"/>
      <w:r>
        <w:t xml:space="preserve"> 1 пункта 2</w:t>
      </w:r>
      <w:r w:rsidR="00342C6E">
        <w:t xml:space="preserve"> статьи 37 изложить в следующей </w:t>
      </w:r>
      <w:r>
        <w:t>редакции:</w:t>
      </w:r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 w:rsidR="0058005E">
        <w:t>Устава</w:t>
      </w:r>
      <w:r>
        <w:t xml:space="preserve"> или законов </w:t>
      </w:r>
      <w:r w:rsidR="0058005E">
        <w:t>Красноярского края</w:t>
      </w:r>
      <w:r>
        <w:t xml:space="preserve"> в целях приведения данного устава в соответствие с этими нормативными правовыми актами;»;</w:t>
      </w:r>
    </w:p>
    <w:p w:rsidR="00B550B1" w:rsidRDefault="00DA1E7E">
      <w:pPr>
        <w:pStyle w:val="30"/>
        <w:shd w:val="clear" w:color="auto" w:fill="auto"/>
        <w:ind w:left="20" w:right="20" w:firstLine="720"/>
      </w:pPr>
      <w:r>
        <w:t>1.1</w:t>
      </w:r>
      <w:r w:rsidR="0058005E">
        <w:t>7</w:t>
      </w:r>
      <w:proofErr w:type="gramStart"/>
      <w:r>
        <w:t>. первый</w:t>
      </w:r>
      <w:proofErr w:type="gramEnd"/>
      <w:r>
        <w:t xml:space="preserve"> абзац пункта 3 статьи 52 изложить в следующей редакции:</w:t>
      </w:r>
    </w:p>
    <w:p w:rsidR="00B550B1" w:rsidRDefault="00DA1E7E">
      <w:pPr>
        <w:pStyle w:val="1"/>
        <w:shd w:val="clear" w:color="auto" w:fill="auto"/>
        <w:ind w:left="20" w:right="20" w:firstLine="720"/>
        <w:jc w:val="both"/>
      </w:pPr>
      <w:r>
        <w:t xml:space="preserve">«3. Таятский сельсовет может создавать муниципальные предприятия и </w:t>
      </w:r>
      <w:r>
        <w:lastRenderedPageBreak/>
        <w:t>учреждения, участвовать в создании хозяйственных общест</w:t>
      </w:r>
      <w:r w:rsidR="00342C6E">
        <w:t>в, в том числе межмуниципальных</w:t>
      </w:r>
      <w:r>
        <w:t>, необходимых для осуществления полномочий по решению вопросов местного значения сельсовета.»;</w:t>
      </w:r>
    </w:p>
    <w:p w:rsidR="00B550B1" w:rsidRDefault="00DA1E7E">
      <w:pPr>
        <w:pStyle w:val="30"/>
        <w:shd w:val="clear" w:color="auto" w:fill="auto"/>
        <w:ind w:left="20" w:right="20" w:firstLine="580"/>
      </w:pPr>
      <w:r>
        <w:t>1.1</w:t>
      </w:r>
      <w:r w:rsidR="0058005E">
        <w:t>8</w:t>
      </w:r>
      <w:proofErr w:type="gramStart"/>
      <w:r>
        <w:t>. подпункт</w:t>
      </w:r>
      <w:proofErr w:type="gramEnd"/>
      <w:r>
        <w:t xml:space="preserve"> 1.1 пункта 1 статьи 56.2 изложить в следующей редакции:</w:t>
      </w:r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t>«1.1) условия работы, обеспечивающие исполнение должностных полномочий в соответствии с муници</w:t>
      </w:r>
      <w:r w:rsidR="00342C6E">
        <w:t>пальными правовыми актами органо</w:t>
      </w:r>
      <w:r>
        <w:t>в местного самоуправления;»;</w:t>
      </w:r>
    </w:p>
    <w:p w:rsidR="0058005E" w:rsidRDefault="0058005E" w:rsidP="0058005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eastAsia="Courier New"/>
        </w:rPr>
        <w:t xml:space="preserve">        1.19</w:t>
      </w:r>
      <w:r w:rsidR="00342C6E">
        <w:rPr>
          <w:rStyle w:val="a9"/>
          <w:rFonts w:eastAsia="Courier New"/>
        </w:rPr>
        <w:t xml:space="preserve">. </w:t>
      </w:r>
      <w:r w:rsidR="00DA1E7E">
        <w:rPr>
          <w:rStyle w:val="a9"/>
          <w:rFonts w:eastAsia="Courier New"/>
        </w:rPr>
        <w:t xml:space="preserve"> второе предложение пункта 3 статьи 56.3 изложить в </w:t>
      </w:r>
      <w:r w:rsidR="00DA1E7E" w:rsidRPr="0058005E">
        <w:rPr>
          <w:rStyle w:val="a9"/>
          <w:rFonts w:eastAsia="Courier New"/>
        </w:rPr>
        <w:t xml:space="preserve">следующей редакции: </w:t>
      </w:r>
      <w:r w:rsidR="00DA1E7E" w:rsidRPr="0058005E">
        <w:rPr>
          <w:rFonts w:ascii="Times New Roman" w:hAnsi="Times New Roman" w:cs="Times New Roman"/>
          <w:sz w:val="28"/>
          <w:szCs w:val="28"/>
        </w:rPr>
        <w:t xml:space="preserve">«Размер пенсии за выслугу лет </w:t>
      </w:r>
      <w:r w:rsidRPr="0058005E">
        <w:rPr>
          <w:rFonts w:ascii="Times New Roman" w:hAnsi="Times New Roman" w:cs="Times New Roman"/>
          <w:sz w:val="28"/>
          <w:szCs w:val="28"/>
        </w:rPr>
        <w:t>увеличивается</w:t>
      </w:r>
      <w:r w:rsidR="00DA1E7E" w:rsidRPr="0058005E">
        <w:rPr>
          <w:rFonts w:ascii="Times New Roman" w:hAnsi="Times New Roman" w:cs="Times New Roman"/>
          <w:sz w:val="28"/>
          <w:szCs w:val="28"/>
        </w:rPr>
        <w:t xml:space="preserve"> на четыре процента ежемесячного денежного вознаграждения за каждый последующий год исполнения полномочий по муниципальной должности, </w:t>
      </w:r>
      <w:r w:rsidRPr="0058005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</w:t>
      </w:r>
      <w:r w:rsidR="00DA1E7E" w:rsidRPr="0058005E">
        <w:rPr>
          <w:rFonts w:ascii="Times New Roman" w:hAnsi="Times New Roman" w:cs="Times New Roman"/>
          <w:sz w:val="28"/>
          <w:szCs w:val="28"/>
        </w:rPr>
        <w:t>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условиями.»;</w:t>
      </w:r>
    </w:p>
    <w:p w:rsidR="00B550B1" w:rsidRPr="0058005E" w:rsidRDefault="0058005E" w:rsidP="0058005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8005E">
        <w:rPr>
          <w:rFonts w:ascii="Times New Roman" w:hAnsi="Times New Roman" w:cs="Times New Roman"/>
          <w:b/>
          <w:sz w:val="28"/>
          <w:szCs w:val="28"/>
        </w:rPr>
        <w:t>1.20</w:t>
      </w:r>
      <w:proofErr w:type="gramStart"/>
      <w:r w:rsidRPr="005800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E7E" w:rsidRPr="0058005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A1E7E" w:rsidRPr="0058005E">
        <w:rPr>
          <w:rFonts w:ascii="Times New Roman" w:hAnsi="Times New Roman" w:cs="Times New Roman"/>
          <w:b/>
          <w:sz w:val="28"/>
          <w:szCs w:val="28"/>
        </w:rPr>
        <w:t xml:space="preserve"> статье 59:</w:t>
      </w:r>
    </w:p>
    <w:p w:rsidR="00B550B1" w:rsidRDefault="00DA1E7E">
      <w:pPr>
        <w:pStyle w:val="1"/>
        <w:shd w:val="clear" w:color="auto" w:fill="auto"/>
        <w:ind w:left="20" w:right="20" w:firstLine="580"/>
        <w:jc w:val="both"/>
      </w:pPr>
      <w:r>
        <w:rPr>
          <w:rStyle w:val="a9"/>
        </w:rPr>
        <w:t xml:space="preserve">- второе предложение пункта 3 статьи 59 изложить в следующей редакции: </w:t>
      </w:r>
      <w: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сельсовета, а также порядка</w:t>
      </w:r>
      <w:r w:rsidR="00203A51">
        <w:t xml:space="preserve"> </w:t>
      </w:r>
      <w:r>
        <w:t>участия граждан в его обсуждении в случае, когда в устав сельсовета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актами.»;</w:t>
      </w:r>
    </w:p>
    <w:p w:rsidR="00B550B1" w:rsidRDefault="00DA1E7E">
      <w:pPr>
        <w:pStyle w:val="30"/>
        <w:shd w:val="clear" w:color="auto" w:fill="auto"/>
      </w:pPr>
      <w:r>
        <w:t>- пункт 4 изложить в следующей редакции:</w:t>
      </w:r>
    </w:p>
    <w:p w:rsidR="00B550B1" w:rsidRDefault="00DA1E7E">
      <w:pPr>
        <w:pStyle w:val="1"/>
        <w:shd w:val="clear" w:color="auto" w:fill="auto"/>
        <w:ind w:firstLine="560"/>
        <w:jc w:val="both"/>
      </w:pPr>
      <w:r>
        <w:t>«4. Проект устава поселения,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Уставом.».</w:t>
      </w:r>
    </w:p>
    <w:p w:rsidR="00B550B1" w:rsidRPr="00E21B2F" w:rsidRDefault="00342C6E" w:rsidP="00E21B2F">
      <w:pPr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1B2F">
        <w:rPr>
          <w:rFonts w:ascii="Times New Roman" w:hAnsi="Times New Roman" w:cs="Times New Roman"/>
          <w:b/>
          <w:sz w:val="28"/>
          <w:szCs w:val="28"/>
        </w:rPr>
        <w:t>2.</w:t>
      </w:r>
      <w:r w:rsidR="00DA1E7E" w:rsidRPr="00E21B2F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</w:t>
      </w:r>
      <w:r w:rsidR="00E21B2F" w:rsidRPr="00E21B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главу сельсовета</w:t>
      </w:r>
      <w:r w:rsidR="00E21B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B550B1" w:rsidRDefault="00342C6E" w:rsidP="00342C6E">
      <w:pPr>
        <w:pStyle w:val="1"/>
        <w:shd w:val="clear" w:color="auto" w:fill="auto"/>
        <w:jc w:val="both"/>
      </w:pPr>
      <w:r w:rsidRPr="00342C6E">
        <w:rPr>
          <w:b/>
        </w:rPr>
        <w:t>3</w:t>
      </w:r>
      <w:r>
        <w:t>.</w:t>
      </w:r>
      <w:r w:rsidR="00DA1E7E">
        <w:t xml:space="preserve"> Настоящее Решение о внесении изменений и дополнений в Устав Таятского сельсовета Каратузского района Красноярского края вступает в силу со дня, следующего за днем официального опубликования (обнародования).</w:t>
      </w:r>
    </w:p>
    <w:p w:rsidR="00B550B1" w:rsidRDefault="00DA1E7E">
      <w:pPr>
        <w:pStyle w:val="1"/>
        <w:shd w:val="clear" w:color="auto" w:fill="auto"/>
        <w:spacing w:after="633"/>
        <w:ind w:firstLine="560"/>
        <w:jc w:val="both"/>
      </w:pPr>
      <w:r>
        <w:t>Глава Таятского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FC6FC7" w:rsidRDefault="00FC6FC7">
      <w:pPr>
        <w:pStyle w:val="1"/>
        <w:shd w:val="clear" w:color="auto" w:fill="auto"/>
        <w:spacing w:line="280" w:lineRule="exact"/>
        <w:jc w:val="both"/>
      </w:pPr>
    </w:p>
    <w:p w:rsidR="00B550B1" w:rsidRDefault="00FC7DAE">
      <w:pPr>
        <w:pStyle w:val="1"/>
        <w:shd w:val="clear" w:color="auto" w:fill="auto"/>
        <w:spacing w:line="280" w:lineRule="exact"/>
        <w:jc w:val="both"/>
      </w:pPr>
      <w:bookmarkStart w:id="19" w:name="_GoBack"/>
      <w:bookmarkEnd w:id="19"/>
      <w:r>
        <w:lastRenderedPageBreak/>
        <w:t>Г</w:t>
      </w:r>
      <w:r w:rsidR="00DA1E7E">
        <w:t>лава сельсовета</w:t>
      </w:r>
      <w:r w:rsidR="00342C6E">
        <w:t>,</w:t>
      </w:r>
    </w:p>
    <w:p w:rsidR="00342C6E" w:rsidRDefault="00342C6E">
      <w:pPr>
        <w:pStyle w:val="1"/>
        <w:shd w:val="clear" w:color="auto" w:fill="auto"/>
        <w:spacing w:line="280" w:lineRule="exact"/>
        <w:jc w:val="both"/>
      </w:pPr>
      <w:r>
        <w:t>Председатель Таятского сельского</w:t>
      </w:r>
    </w:p>
    <w:p w:rsidR="00342C6E" w:rsidRDefault="00342C6E">
      <w:pPr>
        <w:pStyle w:val="1"/>
        <w:shd w:val="clear" w:color="auto" w:fill="auto"/>
        <w:spacing w:line="280" w:lineRule="exact"/>
        <w:jc w:val="both"/>
      </w:pPr>
      <w:r>
        <w:t>Совета депутатов                                                                   Ф.П. Иванов</w:t>
      </w:r>
    </w:p>
    <w:sectPr w:rsidR="00342C6E" w:rsidSect="00E119D6">
      <w:footnotePr>
        <w:numRestart w:val="eachPage"/>
      </w:footnotePr>
      <w:type w:val="continuous"/>
      <w:pgSz w:w="11906" w:h="16838"/>
      <w:pgMar w:top="1401" w:right="1168" w:bottom="844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F3" w:rsidRDefault="000327F3">
      <w:r>
        <w:separator/>
      </w:r>
    </w:p>
  </w:endnote>
  <w:endnote w:type="continuationSeparator" w:id="0">
    <w:p w:rsidR="000327F3" w:rsidRDefault="0003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F3" w:rsidRDefault="000327F3">
      <w:r>
        <w:separator/>
      </w:r>
    </w:p>
  </w:footnote>
  <w:footnote w:type="continuationSeparator" w:id="0">
    <w:p w:rsidR="000327F3" w:rsidRDefault="000327F3">
      <w:r>
        <w:continuationSeparator/>
      </w:r>
    </w:p>
  </w:footnote>
  <w:footnote w:id="1">
    <w:p w:rsidR="00586AAF" w:rsidRPr="00A14120" w:rsidRDefault="00586AAF" w:rsidP="00586AAF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01E"/>
    <w:multiLevelType w:val="multilevel"/>
    <w:tmpl w:val="6E6828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00F78"/>
    <w:multiLevelType w:val="multilevel"/>
    <w:tmpl w:val="21E0F2C4"/>
    <w:lvl w:ilvl="0">
      <w:start w:val="18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4501D"/>
    <w:multiLevelType w:val="multilevel"/>
    <w:tmpl w:val="39306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F1AB5"/>
    <w:multiLevelType w:val="multilevel"/>
    <w:tmpl w:val="7F14A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1C6A39F8"/>
    <w:multiLevelType w:val="multilevel"/>
    <w:tmpl w:val="415857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5">
    <w:nsid w:val="20D42C7F"/>
    <w:multiLevelType w:val="multilevel"/>
    <w:tmpl w:val="8C80A1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C46DA1"/>
    <w:multiLevelType w:val="multilevel"/>
    <w:tmpl w:val="F17CA89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9717486"/>
    <w:multiLevelType w:val="multilevel"/>
    <w:tmpl w:val="079A0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730642"/>
    <w:multiLevelType w:val="multilevel"/>
    <w:tmpl w:val="60FC2C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9">
    <w:nsid w:val="70B50F18"/>
    <w:multiLevelType w:val="multilevel"/>
    <w:tmpl w:val="69D0E5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4836FE"/>
    <w:multiLevelType w:val="multilevel"/>
    <w:tmpl w:val="B8C04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>
    <w:nsid w:val="7288117D"/>
    <w:multiLevelType w:val="multilevel"/>
    <w:tmpl w:val="2D30FE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8D840F0"/>
    <w:multiLevelType w:val="multilevel"/>
    <w:tmpl w:val="FFC611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B1"/>
    <w:rsid w:val="00022530"/>
    <w:rsid w:val="000327F3"/>
    <w:rsid w:val="001470B5"/>
    <w:rsid w:val="00203A51"/>
    <w:rsid w:val="00227571"/>
    <w:rsid w:val="00342C6E"/>
    <w:rsid w:val="0058005E"/>
    <w:rsid w:val="00586AAF"/>
    <w:rsid w:val="009F6FD7"/>
    <w:rsid w:val="00A9630D"/>
    <w:rsid w:val="00B550B1"/>
    <w:rsid w:val="00CC5AD3"/>
    <w:rsid w:val="00D263DE"/>
    <w:rsid w:val="00DA1E7E"/>
    <w:rsid w:val="00E119D6"/>
    <w:rsid w:val="00E21B2F"/>
    <w:rsid w:val="00F10835"/>
    <w:rsid w:val="00FC6FC7"/>
    <w:rsid w:val="00FC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2B022-5CDA-4613-BEA0-15A9A9D6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19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9D6"/>
    <w:rPr>
      <w:color w:val="0066CC"/>
      <w:u w:val="single"/>
    </w:rPr>
  </w:style>
  <w:style w:type="character" w:customStyle="1" w:styleId="a4">
    <w:name w:val="Сноска_"/>
    <w:basedOn w:val="a0"/>
    <w:link w:val="a5"/>
    <w:rsid w:val="00E11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 + Не полужирный"/>
    <w:basedOn w:val="a4"/>
    <w:rsid w:val="00E11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119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119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sid w:val="00E11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 + Курсив"/>
    <w:basedOn w:val="a7"/>
    <w:rsid w:val="00E119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"/>
    <w:rsid w:val="00E119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11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E11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сновной текст + Полужирный"/>
    <w:basedOn w:val="a7"/>
    <w:rsid w:val="00E11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11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E11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E119D6"/>
    <w:pPr>
      <w:shd w:val="clear" w:color="auto" w:fill="FFFFFF"/>
      <w:spacing w:line="228" w:lineRule="exact"/>
      <w:ind w:firstLine="5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E119D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a7"/>
    <w:rsid w:val="00E119D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119D6"/>
    <w:pPr>
      <w:shd w:val="clear" w:color="auto" w:fill="FFFFFF"/>
      <w:spacing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E119D6"/>
    <w:pPr>
      <w:shd w:val="clear" w:color="auto" w:fill="FFFFFF"/>
      <w:spacing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119D6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586AA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6AAF"/>
    <w:rPr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470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0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2017-09-13T05:15:00Z</cp:lastPrinted>
  <dcterms:created xsi:type="dcterms:W3CDTF">2017-09-12T04:29:00Z</dcterms:created>
  <dcterms:modified xsi:type="dcterms:W3CDTF">2017-09-13T05:16:00Z</dcterms:modified>
</cp:coreProperties>
</file>