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ТАЯТСКИЙ</w:t>
      </w: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Печатное издание органа местного самоуправления </w:t>
      </w: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Таятского сельсовета</w:t>
      </w: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с. Таяты                                     №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15                         02.06</w:t>
      </w:r>
      <w:r w:rsidRPr="009921D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.2017 г.</w:t>
      </w:r>
    </w:p>
    <w:p w:rsidR="009921D5" w:rsidRDefault="009921D5" w:rsidP="007B19E2">
      <w:pPr>
        <w:pStyle w:val="1"/>
        <w:shd w:val="clear" w:color="auto" w:fill="auto"/>
        <w:spacing w:after="0"/>
      </w:pPr>
    </w:p>
    <w:p w:rsidR="007B19E2" w:rsidRDefault="00C31A05" w:rsidP="007B19E2">
      <w:pPr>
        <w:pStyle w:val="1"/>
        <w:shd w:val="clear" w:color="auto" w:fill="auto"/>
        <w:spacing w:after="0"/>
      </w:pPr>
      <w:r>
        <w:t>КРАСНОЯРСКИЙ КРАЙ КАРАТУЗСКИЙ РАЙОН</w:t>
      </w:r>
    </w:p>
    <w:p w:rsidR="00C16169" w:rsidRDefault="00C31A05" w:rsidP="007B19E2">
      <w:pPr>
        <w:pStyle w:val="1"/>
        <w:shd w:val="clear" w:color="auto" w:fill="auto"/>
        <w:spacing w:after="0"/>
      </w:pPr>
      <w:r>
        <w:t>ТАЯТСКИЙ СЕЛЬСКИЙ СОВЕТ ДЕПУТАТОВ</w:t>
      </w:r>
    </w:p>
    <w:p w:rsidR="007B19E2" w:rsidRDefault="007B19E2">
      <w:pPr>
        <w:pStyle w:val="1"/>
        <w:shd w:val="clear" w:color="auto" w:fill="auto"/>
        <w:spacing w:after="0" w:line="280" w:lineRule="exact"/>
        <w:ind w:left="20"/>
      </w:pPr>
    </w:p>
    <w:p w:rsidR="00C16169" w:rsidRDefault="00C31A05">
      <w:pPr>
        <w:pStyle w:val="1"/>
        <w:shd w:val="clear" w:color="auto" w:fill="auto"/>
        <w:spacing w:after="0" w:line="280" w:lineRule="exact"/>
        <w:ind w:left="20"/>
      </w:pPr>
      <w:r>
        <w:t>РЕШЕНИЕ</w:t>
      </w:r>
    </w:p>
    <w:p w:rsidR="007B19E2" w:rsidRDefault="007B19E2">
      <w:pPr>
        <w:pStyle w:val="1"/>
        <w:shd w:val="clear" w:color="auto" w:fill="auto"/>
        <w:tabs>
          <w:tab w:val="left" w:pos="4001"/>
          <w:tab w:val="left" w:pos="8436"/>
        </w:tabs>
        <w:spacing w:after="304" w:line="280" w:lineRule="exact"/>
        <w:jc w:val="both"/>
      </w:pPr>
    </w:p>
    <w:p w:rsidR="00C16169" w:rsidRDefault="00C31A05">
      <w:pPr>
        <w:pStyle w:val="1"/>
        <w:shd w:val="clear" w:color="auto" w:fill="auto"/>
        <w:tabs>
          <w:tab w:val="left" w:pos="4001"/>
          <w:tab w:val="left" w:pos="8436"/>
        </w:tabs>
        <w:spacing w:after="304" w:line="280" w:lineRule="exact"/>
        <w:jc w:val="both"/>
      </w:pPr>
      <w:r>
        <w:t>02.06.2017</w:t>
      </w:r>
      <w:r>
        <w:tab/>
        <w:t>с. Таяты</w:t>
      </w:r>
      <w:r>
        <w:tab/>
        <w:t>№ 36-Р</w:t>
      </w:r>
    </w:p>
    <w:p w:rsidR="00C16169" w:rsidRDefault="00C31A05">
      <w:pPr>
        <w:pStyle w:val="1"/>
        <w:shd w:val="clear" w:color="auto" w:fill="auto"/>
        <w:ind w:right="20"/>
        <w:jc w:val="both"/>
      </w:pPr>
      <w:r>
        <w:t>О передаче Муниципальному образованию «Каратузский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2017 год и плановый период 2018-2019 годы</w:t>
      </w:r>
    </w:p>
    <w:p w:rsidR="00C16169" w:rsidRDefault="00C31A05">
      <w:pPr>
        <w:pStyle w:val="1"/>
        <w:shd w:val="clear" w:color="auto" w:fill="auto"/>
        <w:tabs>
          <w:tab w:val="left" w:pos="905"/>
          <w:tab w:val="left" w:pos="1558"/>
        </w:tabs>
        <w:spacing w:after="0"/>
        <w:ind w:right="20" w:firstLine="540"/>
        <w:jc w:val="both"/>
      </w:pPr>
      <w:r>
        <w:t>В соответствии с частью 4 статьи 15 Федерального закона от 6 октября 2003</w:t>
      </w:r>
      <w:r>
        <w:tab/>
        <w:t>№</w:t>
      </w:r>
      <w:r>
        <w:tab/>
        <w:t>131-ФЗ «Об общих принципах организации местного</w:t>
      </w:r>
    </w:p>
    <w:p w:rsidR="00C16169" w:rsidRDefault="00C31A05">
      <w:pPr>
        <w:pStyle w:val="1"/>
        <w:shd w:val="clear" w:color="auto" w:fill="auto"/>
        <w:spacing w:after="0"/>
        <w:ind w:right="20"/>
        <w:jc w:val="both"/>
      </w:pPr>
      <w:r>
        <w:t>самоуправления в Российской Федерации», Бюджетным кодексом Российской Федерации, руководствуясь статьёй 7 Устава Таятского сельсовета Каратузского района Красноярского края, Таятский сельский Совет депутатов РЕШИЛ: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Муниципальному образованию Таятский сельсовет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2017 год и плановый период 2018-2019 годы.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Администрации Таятского сельсовета заключить соглашение с администрацией Каратузского района о передаче осуществления части своих полномочий согласно пункту 1 настоящего решения.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Решение вступает в силу в день, следующий за днём официального опубликования в издании «Таятский вестник».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Контроль за исполнением настоящего решения возложить на комиссию по финансам, бюджету и налоговой политике.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lastRenderedPageBreak/>
        <w:t xml:space="preserve">Глава сельсовета, 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 xml:space="preserve">Председатель Таятского сельского 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>Совета депутатов                                                                    Ф.П. Иванов</w:t>
      </w:r>
    </w:p>
    <w:p w:rsidR="009921D5" w:rsidRDefault="009921D5" w:rsidP="007B19E2">
      <w:pPr>
        <w:pStyle w:val="1"/>
        <w:shd w:val="clear" w:color="auto" w:fill="auto"/>
        <w:spacing w:after="0"/>
        <w:ind w:left="540" w:right="20"/>
        <w:jc w:val="both"/>
      </w:pPr>
    </w:p>
    <w:p w:rsidR="009921D5" w:rsidRDefault="009921D5" w:rsidP="007B19E2">
      <w:pPr>
        <w:pStyle w:val="1"/>
        <w:shd w:val="clear" w:color="auto" w:fill="auto"/>
        <w:spacing w:after="0"/>
        <w:ind w:left="540" w:right="20"/>
        <w:jc w:val="both"/>
      </w:pPr>
    </w:p>
    <w:p w:rsidR="009921D5" w:rsidRPr="009921D5" w:rsidRDefault="009921D5" w:rsidP="009921D5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9921D5" w:rsidRPr="009921D5" w:rsidRDefault="009921D5" w:rsidP="009921D5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КРАСНОЯРСКИЙ КРАЙ КАРАТУЗСКИЙ РАЙОН</w:t>
      </w:r>
    </w:p>
    <w:p w:rsidR="009921D5" w:rsidRPr="009921D5" w:rsidRDefault="009921D5" w:rsidP="009921D5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ТАЯТСКИЙ СЕЛЬСКИЙ СОВЕТ ДЕПУТАТОВ</w:t>
      </w:r>
    </w:p>
    <w:p w:rsidR="009921D5" w:rsidRPr="009921D5" w:rsidRDefault="009921D5" w:rsidP="009921D5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1D5" w:rsidRPr="009921D5" w:rsidRDefault="009921D5" w:rsidP="009921D5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921D5" w:rsidRPr="009921D5" w:rsidSect="00055DAF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921D5" w:rsidRPr="009921D5" w:rsidRDefault="009921D5" w:rsidP="009921D5">
      <w:pPr>
        <w:spacing w:before="38" w:after="38" w:line="240" w:lineRule="exact"/>
        <w:rPr>
          <w:sz w:val="19"/>
          <w:szCs w:val="19"/>
        </w:rPr>
      </w:pPr>
    </w:p>
    <w:p w:rsidR="009921D5" w:rsidRPr="009921D5" w:rsidRDefault="009921D5" w:rsidP="009921D5">
      <w:pPr>
        <w:rPr>
          <w:sz w:val="2"/>
          <w:szCs w:val="2"/>
        </w:rPr>
        <w:sectPr w:rsidR="009921D5" w:rsidRPr="009921D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21D5" w:rsidRPr="009921D5" w:rsidRDefault="009921D5" w:rsidP="009921D5">
      <w:pPr>
        <w:framePr w:h="261" w:wrap="around" w:vAnchor="text" w:hAnchor="margin" w:x="-3995" w:y="299"/>
        <w:spacing w:line="2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6"/>
          <w:szCs w:val="26"/>
        </w:rPr>
        <w:t>02.06.2017</w:t>
      </w:r>
    </w:p>
    <w:p w:rsidR="009921D5" w:rsidRPr="009921D5" w:rsidRDefault="009921D5" w:rsidP="009921D5">
      <w:pPr>
        <w:framePr w:h="261" w:wrap="around" w:vAnchor="text" w:hAnchor="margin" w:x="4399" w:y="304"/>
        <w:spacing w:line="2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6"/>
          <w:szCs w:val="26"/>
        </w:rPr>
        <w:t xml:space="preserve"> № 37-Р</w:t>
      </w:r>
    </w:p>
    <w:p w:rsidR="009921D5" w:rsidRPr="009921D5" w:rsidRDefault="009921D5" w:rsidP="009921D5">
      <w:pPr>
        <w:spacing w:line="317" w:lineRule="exact"/>
        <w:ind w:right="300"/>
        <w:rPr>
          <w:rFonts w:ascii="Times New Roman" w:eastAsia="Times New Roman" w:hAnsi="Times New Roman" w:cs="Times New Roman"/>
          <w:sz w:val="28"/>
          <w:szCs w:val="28"/>
        </w:rPr>
      </w:pPr>
    </w:p>
    <w:p w:rsidR="009921D5" w:rsidRPr="009921D5" w:rsidRDefault="009921D5" w:rsidP="009921D5">
      <w:pPr>
        <w:spacing w:line="317" w:lineRule="exact"/>
        <w:ind w:right="300"/>
        <w:rPr>
          <w:rFonts w:ascii="Times New Roman" w:eastAsia="Times New Roman" w:hAnsi="Times New Roman" w:cs="Times New Roman"/>
          <w:sz w:val="28"/>
          <w:szCs w:val="28"/>
        </w:rPr>
        <w:sectPr w:rsidR="009921D5" w:rsidRPr="009921D5">
          <w:type w:val="continuous"/>
          <w:pgSz w:w="11906" w:h="16838"/>
          <w:pgMar w:top="2431" w:right="5247" w:bottom="2513" w:left="5017" w:header="0" w:footer="3" w:gutter="0"/>
          <w:cols w:space="720"/>
          <w:noEndnote/>
          <w:docGrid w:linePitch="360"/>
        </w:sect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 xml:space="preserve">    с. Таяты</w:t>
      </w:r>
    </w:p>
    <w:p w:rsidR="009921D5" w:rsidRPr="009921D5" w:rsidRDefault="009921D5" w:rsidP="009921D5">
      <w:pPr>
        <w:spacing w:before="40" w:after="40" w:line="240" w:lineRule="exact"/>
        <w:rPr>
          <w:sz w:val="19"/>
          <w:szCs w:val="19"/>
        </w:rPr>
      </w:pPr>
    </w:p>
    <w:p w:rsidR="009921D5" w:rsidRPr="009921D5" w:rsidRDefault="009921D5" w:rsidP="009921D5">
      <w:pPr>
        <w:rPr>
          <w:sz w:val="2"/>
          <w:szCs w:val="2"/>
        </w:rPr>
        <w:sectPr w:rsidR="009921D5" w:rsidRPr="009921D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21D5" w:rsidRPr="009921D5" w:rsidRDefault="009921D5" w:rsidP="009921D5">
      <w:pPr>
        <w:spacing w:after="298" w:line="319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lastRenderedPageBreak/>
        <w:t>О передаче Муниципальному образованию «Каратузский район» части полномочий по решению вопросов местного значения организации библиотечного обслуживания на плановый период 2018-2019 годы</w:t>
      </w:r>
    </w:p>
    <w:p w:rsidR="009921D5" w:rsidRPr="009921D5" w:rsidRDefault="009921D5" w:rsidP="009921D5">
      <w:pPr>
        <w:tabs>
          <w:tab w:val="left" w:pos="925"/>
          <w:tab w:val="left" w:pos="1582"/>
        </w:tabs>
        <w:spacing w:line="322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15 Федерального закона от 6 октября 2003</w:t>
      </w:r>
      <w:r w:rsidRPr="009921D5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9921D5">
        <w:rPr>
          <w:rFonts w:ascii="Times New Roman" w:eastAsia="Times New Roman" w:hAnsi="Times New Roman" w:cs="Times New Roman"/>
          <w:sz w:val="28"/>
          <w:szCs w:val="28"/>
        </w:rPr>
        <w:tab/>
        <w:t>131-ФЗ «Об общих принципах организации местного</w:t>
      </w:r>
    </w:p>
    <w:p w:rsidR="009921D5" w:rsidRPr="009921D5" w:rsidRDefault="009921D5" w:rsidP="009921D5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самоуправления в Российской Федерации», Бюджетным кодексом Российской Федерации, руководствуясь статьёй 7 Устава Таятского сельсовета Каратузского района Красноярского края, Таятский сельский Совет депутатов РЕШИЛ:</w:t>
      </w:r>
    </w:p>
    <w:p w:rsidR="009921D5" w:rsidRPr="009921D5" w:rsidRDefault="009921D5" w:rsidP="009921D5">
      <w:pPr>
        <w:numPr>
          <w:ilvl w:val="0"/>
          <w:numId w:val="2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Таятский сельсовет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организация библиотечного обслуживания населения, комплектование и обеспечение сохранности библиотечных фондов библиотек поселения на плановый период 2018-2019 годы.</w:t>
      </w:r>
    </w:p>
    <w:p w:rsidR="009921D5" w:rsidRPr="009921D5" w:rsidRDefault="009921D5" w:rsidP="009921D5">
      <w:pPr>
        <w:numPr>
          <w:ilvl w:val="0"/>
          <w:numId w:val="2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Таятского сельсовета заключить соглашение с администрацией Каратузского района о передаче осуществления части своих полномочий согласно пункту 1 настоящего решения.</w:t>
      </w:r>
    </w:p>
    <w:p w:rsidR="009921D5" w:rsidRPr="009921D5" w:rsidRDefault="009921D5" w:rsidP="009921D5">
      <w:pPr>
        <w:numPr>
          <w:ilvl w:val="0"/>
          <w:numId w:val="2"/>
        </w:num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в день, следующий за днём официального опубликования в издании «Таятский вестник».</w:t>
      </w:r>
    </w:p>
    <w:p w:rsidR="009921D5" w:rsidRPr="009921D5" w:rsidRDefault="009921D5" w:rsidP="009921D5">
      <w:pPr>
        <w:framePr w:w="3206" w:h="2280" w:wrap="around" w:vAnchor="text" w:hAnchor="margin" w:x="3135" w:y="1098"/>
        <w:rPr>
          <w:sz w:val="2"/>
          <w:szCs w:val="2"/>
        </w:rPr>
      </w:pPr>
    </w:p>
    <w:p w:rsidR="009921D5" w:rsidRPr="009921D5" w:rsidRDefault="009921D5" w:rsidP="009921D5">
      <w:pPr>
        <w:numPr>
          <w:ilvl w:val="0"/>
          <w:numId w:val="2"/>
        </w:numPr>
        <w:spacing w:after="5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финансам, бюджету и налоговой политике.</w:t>
      </w:r>
    </w:p>
    <w:p w:rsidR="009921D5" w:rsidRPr="009921D5" w:rsidRDefault="009921D5" w:rsidP="009921D5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сельсовета, </w:t>
      </w:r>
    </w:p>
    <w:p w:rsidR="009921D5" w:rsidRPr="009921D5" w:rsidRDefault="009921D5" w:rsidP="009921D5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Таятского </w:t>
      </w:r>
    </w:p>
    <w:p w:rsidR="009921D5" w:rsidRPr="009921D5" w:rsidRDefault="009921D5" w:rsidP="009921D5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</w:p>
    <w:p w:rsidR="009921D5" w:rsidRPr="009921D5" w:rsidRDefault="009921D5" w:rsidP="009921D5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D5">
        <w:rPr>
          <w:rFonts w:ascii="Times New Roman" w:eastAsia="Times New Roman" w:hAnsi="Times New Roman" w:cs="Times New Roman"/>
          <w:sz w:val="28"/>
          <w:szCs w:val="28"/>
        </w:rPr>
        <w:t>депутатов                                Ф.П. Иванов</w:t>
      </w:r>
    </w:p>
    <w:p w:rsidR="009921D5" w:rsidRDefault="009921D5" w:rsidP="007B19E2">
      <w:pPr>
        <w:pStyle w:val="1"/>
        <w:shd w:val="clear" w:color="auto" w:fill="auto"/>
        <w:spacing w:after="0"/>
        <w:ind w:left="540" w:right="20"/>
        <w:jc w:val="both"/>
      </w:pPr>
    </w:p>
    <w:p w:rsidR="009921D5" w:rsidRDefault="009921D5" w:rsidP="007B19E2">
      <w:pPr>
        <w:pStyle w:val="1"/>
        <w:shd w:val="clear" w:color="auto" w:fill="auto"/>
        <w:spacing w:after="0"/>
        <w:ind w:left="540" w:right="20"/>
        <w:jc w:val="both"/>
      </w:pPr>
    </w:p>
    <w:p w:rsidR="009921D5" w:rsidRDefault="009921D5" w:rsidP="007B19E2">
      <w:pPr>
        <w:pStyle w:val="1"/>
        <w:shd w:val="clear" w:color="auto" w:fill="auto"/>
        <w:spacing w:after="0"/>
        <w:ind w:left="540" w:right="20"/>
        <w:jc w:val="both"/>
      </w:pP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lang w:bidi="ar-SA"/>
        </w:rPr>
        <w:t>КРАСНОЯРСКИЙ КРАЙ</w:t>
      </w: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lang w:bidi="ar-SA"/>
        </w:rPr>
        <w:t>КАРАТУЗСКИЙ РАЙОН</w:t>
      </w: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ТАЯТСКИЙ СЕЛЬСКИЙ СОВЕТ ДЕПУТАТОВ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  <w:r w:rsidRPr="009921D5"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  <w:t>РЕШЕНИЕ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  <w:r w:rsidRPr="009921D5"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  <w:t>02.06.2017 года                                             с. Таяты                                             № 38-Р</w:t>
      </w:r>
    </w:p>
    <w:p w:rsidR="009921D5" w:rsidRPr="009921D5" w:rsidRDefault="009921D5" w:rsidP="009921D5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921D5" w:rsidRPr="009921D5" w:rsidRDefault="009921D5" w:rsidP="009921D5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lang w:bidi="ar-SA"/>
        </w:rPr>
        <w:t>«Об исполнении бюджета</w:t>
      </w:r>
    </w:p>
    <w:p w:rsidR="009921D5" w:rsidRPr="009921D5" w:rsidRDefault="009921D5" w:rsidP="009921D5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Таятского сельсовета  за </w:t>
      </w:r>
    </w:p>
    <w:p w:rsidR="009921D5" w:rsidRPr="009921D5" w:rsidRDefault="009921D5" w:rsidP="009921D5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квартал 2017 года»</w:t>
      </w: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Pr="0099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Заслушав и обсудив информацию об исполнении бюджета Таятского сельсовета за </w:t>
      </w:r>
      <w:r w:rsidRPr="009921D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2017 года Таятский  сельский Совет депутатов</w:t>
      </w: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РЕШИЛ:</w:t>
      </w: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1. Утвердить отчет об исполнении бюджета Таятского сельсовета за </w:t>
      </w:r>
      <w:r w:rsidRPr="009921D5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квартал 2017 года 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 по доходам  956,21 тыс. рублей;  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- по расходам 960,90 тыс. рублей;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с превышением расходов бюджета над доходами в сумме 4,69 тыс. рублей.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2. Утвердить исполнение бюджета Таятского сельсовета за </w:t>
      </w:r>
      <w:r w:rsidRPr="009921D5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квартал 2017 года со следующими показателями: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- источников финансирования дефицита бюджета Таятского сельсовета по кодам классификации источников финансирования дефицитов бюджетов согласно приложению 1 к настоящему Решению;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- доходов бюджета Таятского сельсовета по кодам классификации доходов бюджетов согласно приложению 2 к настоящему Решению;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- расходов бюджета Таятского сельсовета по разделам, подразделам  классификации расходов бюджетов согласно приложению 3 к настоящему Решению;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- расходов бюджета Таятского сельсовета по ведомственной структуре расходов согласно приложению 4 к настоящему Решению;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- р</w:t>
      </w:r>
      <w:r w:rsidRPr="009921D5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аспределения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согласно приложению 5 к настоящему Решению.</w:t>
      </w:r>
    </w:p>
    <w:p w:rsidR="009921D5" w:rsidRPr="009921D5" w:rsidRDefault="009921D5" w:rsidP="009921D5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Cs w:val="28"/>
          <w:lang w:bidi="ar-SA"/>
        </w:rPr>
        <w:t>3. Решение вступает в силу со дня, следующего за днем его официального опубликования в периодичном печатном издании «Таятский вестник».</w:t>
      </w: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21D5" w:rsidRPr="009921D5" w:rsidRDefault="009921D5" w:rsidP="009921D5">
      <w:pPr>
        <w:widowControl/>
        <w:tabs>
          <w:tab w:val="left" w:pos="855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Таятского </w:t>
      </w: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Совета депутатов</w:t>
      </w:r>
    </w:p>
    <w:p w:rsidR="009921D5" w:rsidRPr="009921D5" w:rsidRDefault="009921D5" w:rsidP="00992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администрации                                                                        Ф. П. Иванов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  <w:t xml:space="preserve">   Приложение 1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FF0000"/>
          <w:sz w:val="20"/>
          <w:szCs w:val="20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  <w:lastRenderedPageBreak/>
        <w:t xml:space="preserve">к  решению Таятского сельского Совета депутатов  </w:t>
      </w:r>
      <w:r w:rsidRPr="009921D5">
        <w:rPr>
          <w:rFonts w:ascii="Times New Roman CYR" w:eastAsia="Times New Roman" w:hAnsi="Times New Roman CYR" w:cs="Times New Roman CYR"/>
          <w:color w:val="FF0000"/>
          <w:sz w:val="20"/>
          <w:szCs w:val="20"/>
          <w:lang w:bidi="ar-SA"/>
        </w:rPr>
        <w:t>№ 38-Р от 02.06.2017 г.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«Об исполнении бюджета Таятского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сельсовета  за </w:t>
      </w: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квартал 2017 года»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921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Источники внутреннего финансирования дефицита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921D5">
        <w:rPr>
          <w:rFonts w:ascii="Times New Roman" w:eastAsia="Times New Roman" w:hAnsi="Times New Roman" w:cs="Times New Roman"/>
          <w:b/>
          <w:color w:val="auto"/>
          <w:lang w:bidi="ar-SA"/>
        </w:rPr>
        <w:t>бюджета Таятского сельсовета з</w:t>
      </w:r>
      <w:r w:rsidRPr="009921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а </w:t>
      </w:r>
      <w:r w:rsidRPr="009921D5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квартал 2017 года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(</w:t>
      </w:r>
      <w:r w:rsidRPr="009921D5"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  <w:t>рублей)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20"/>
          <w:szCs w:val="20"/>
          <w:lang w:bidi="ar-SA"/>
        </w:rPr>
      </w:pPr>
    </w:p>
    <w:tbl>
      <w:tblPr>
        <w:tblW w:w="10160" w:type="dxa"/>
        <w:tblInd w:w="-413" w:type="dxa"/>
        <w:tblLayout w:type="fixed"/>
        <w:tblLook w:val="0000" w:firstRow="0" w:lastRow="0" w:firstColumn="0" w:lastColumn="0" w:noHBand="0" w:noVBand="0"/>
      </w:tblPr>
      <w:tblGrid>
        <w:gridCol w:w="850"/>
        <w:gridCol w:w="2694"/>
        <w:gridCol w:w="3781"/>
        <w:gridCol w:w="1418"/>
        <w:gridCol w:w="1417"/>
      </w:tblGrid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№ 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строки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Код</w:t>
            </w:r>
          </w:p>
        </w:tc>
        <w:tc>
          <w:tcPr>
            <w:tcW w:w="37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 xml:space="preserve">Сумма 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Сумма на 2017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 xml:space="preserve">Исполнено за 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 xml:space="preserve"> квартал 2017 года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 00 00 00 00 0000  000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Источников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-4,69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611 01 03 00 00 00 0000 000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Бюджетные кредиты 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611 01 03 00 00 00 0000 700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Получение бюджетных кредитов от других бюджетов бюджетной системы Российской Федерации  в  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611 01 03 00 00 10 0000 710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Получение  кредитов  от   других   бюджетов бюджетной  системы   РФ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 xml:space="preserve">бюджетами поселений в валюте РФ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611 01 03 00 00 00 0000 800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Погашение бюджетных кредитов, полученных  от других бюджетов бюджетной системы РФ  в  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611 01 03 00 00 10 0000 810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Погашение бюджетами поселений кредитов  от  других   бюджетов бюджетной системы  РФ   в валютеРФ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611 01 05 00 00 00 0000 000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611 01 05 00 00 00 0000 500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-956,21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611 01 05 02 00 00 0000 500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-956,21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611 01 05 02 01 00 0000 510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-956,21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611 01 05 02 01 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0 0000 510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-956,21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611 01 05 00 00 00 0000 600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960,90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611 01 05 02 00 00 0000 600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960,90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611 01 05 02 01 00 0000 610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960,90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611 01 05 02 01 05 0000 610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8726,19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960,90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325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auto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-4,69</w:t>
            </w:r>
          </w:p>
        </w:tc>
      </w:tr>
    </w:tbl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horzAnchor="margin" w:tblpXSpec="center" w:tblpY="416"/>
        <w:tblW w:w="10422" w:type="dxa"/>
        <w:tblLayout w:type="fixed"/>
        <w:tblLook w:val="0000" w:firstRow="0" w:lastRow="0" w:firstColumn="0" w:lastColumn="0" w:noHBand="0" w:noVBand="0"/>
      </w:tblPr>
      <w:tblGrid>
        <w:gridCol w:w="675"/>
        <w:gridCol w:w="568"/>
        <w:gridCol w:w="283"/>
        <w:gridCol w:w="425"/>
        <w:gridCol w:w="426"/>
        <w:gridCol w:w="567"/>
        <w:gridCol w:w="425"/>
        <w:gridCol w:w="616"/>
        <w:gridCol w:w="516"/>
        <w:gridCol w:w="2519"/>
        <w:gridCol w:w="224"/>
        <w:gridCol w:w="1052"/>
        <w:gridCol w:w="1134"/>
        <w:gridCol w:w="992"/>
      </w:tblGrid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  <w:t xml:space="preserve">Приложение № 2 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  <w:t>к решению Таятского сельского Совета депутатов № 38-Р</w:t>
            </w:r>
            <w:r w:rsidRPr="009921D5">
              <w:rPr>
                <w:rFonts w:ascii="Times New Roman CYR" w:eastAsia="Times New Roman" w:hAnsi="Times New Roman CYR" w:cs="Times New Roman CYR"/>
                <w:color w:val="FF0000"/>
                <w:sz w:val="16"/>
                <w:szCs w:val="16"/>
                <w:lang w:bidi="ar-SA"/>
              </w:rPr>
              <w:t xml:space="preserve"> от 02.06.2017 г.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1D5" w:rsidRPr="009921D5" w:rsidRDefault="009921D5" w:rsidP="009921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1D5" w:rsidRPr="009921D5" w:rsidRDefault="009921D5" w:rsidP="009921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«Об исполнении бюджета Таятского сельсовета  </w:t>
            </w:r>
          </w:p>
          <w:p w:rsidR="009921D5" w:rsidRPr="009921D5" w:rsidRDefault="009921D5" w:rsidP="009921D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 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квартал 2017 года»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352" w:type="dxa"/>
            <w:gridSpan w:val="6"/>
            <w:vMerge w:val="restart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Доходы бюджета Таятского сельсовета за 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 квартал 2017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44" w:type="dxa"/>
            <w:gridSpan w:val="6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                                                           </w:t>
            </w: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en-US" w:bidi="ar-SA"/>
              </w:rPr>
              <w:t>(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16"/>
                <w:szCs w:val="16"/>
                <w:lang w:bidi="ar-SA"/>
              </w:rPr>
              <w:t>рублей)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№ 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строки</w:t>
            </w:r>
          </w:p>
        </w:tc>
        <w:tc>
          <w:tcPr>
            <w:tcW w:w="3826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КБК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Утвержденные бюджетные назначения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 2017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Исполнено за</w:t>
            </w:r>
          </w:p>
          <w:p w:rsidR="009921D5" w:rsidRPr="009921D5" w:rsidRDefault="009921D5" w:rsidP="009921D5">
            <w:pPr>
              <w:widowControl/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квартал 2017 года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% исполнения 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826" w:type="dxa"/>
            <w:gridSpan w:val="8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6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администратора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экономической классификации</w:t>
            </w:r>
          </w:p>
        </w:tc>
        <w:tc>
          <w:tcPr>
            <w:tcW w:w="25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17,57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17,57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227, 2271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17,57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20,92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20,92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19,50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lastRenderedPageBreak/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15,00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21,26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-6,50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-1,08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16,62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bidi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bidi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8,06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8,73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8,73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8,73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tabs>
                <w:tab w:val="left" w:pos="2"/>
              </w:tabs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tabs>
                <w:tab w:val="left" w:pos="2"/>
              </w:tabs>
              <w:spacing w:before="100" w:after="10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spacing w:before="100" w:after="100" w:line="312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spacing w:before="100" w:after="10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tbl>
            <w:tblPr>
              <w:tblW w:w="110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  <w:gridCol w:w="10766"/>
              <w:gridCol w:w="254"/>
            </w:tblGrid>
            <w:tr w:rsidR="009921D5" w:rsidRPr="009921D5" w:rsidTr="00E6425E">
              <w:tc>
                <w:tcPr>
                  <w:tcW w:w="20" w:type="dxa"/>
                </w:tcPr>
                <w:p w:rsidR="009921D5" w:rsidRPr="009921D5" w:rsidRDefault="009921D5" w:rsidP="009921D5">
                  <w:pPr>
                    <w:framePr w:hSpace="180" w:wrap="around" w:vAnchor="text" w:hAnchor="margin" w:xAlign="center" w:y="416"/>
                    <w:widowControl/>
                    <w:tabs>
                      <w:tab w:val="left" w:pos="2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20" w:type="dxa"/>
                </w:tcPr>
                <w:p w:rsidR="009921D5" w:rsidRPr="009921D5" w:rsidRDefault="009921D5" w:rsidP="009921D5">
                  <w:pPr>
                    <w:framePr w:hSpace="180" w:wrap="around" w:vAnchor="text" w:hAnchor="margin" w:xAlign="center" w:y="416"/>
                    <w:widowControl/>
                    <w:tabs>
                      <w:tab w:val="left" w:pos="2"/>
                    </w:tabs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10766" w:type="dxa"/>
                </w:tcPr>
                <w:p w:rsidR="009921D5" w:rsidRPr="009921D5" w:rsidRDefault="009921D5" w:rsidP="009921D5">
                  <w:pPr>
                    <w:framePr w:hSpace="180" w:wrap="around" w:vAnchor="text" w:hAnchor="margin" w:xAlign="center" w:y="416"/>
                    <w:widowControl/>
                    <w:tabs>
                      <w:tab w:val="left" w:pos="2"/>
                      <w:tab w:val="left" w:pos="3835"/>
                    </w:tabs>
                    <w:spacing w:line="312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254" w:type="dxa"/>
                  <w:vAlign w:val="center"/>
                </w:tcPr>
                <w:p w:rsidR="009921D5" w:rsidRPr="009921D5" w:rsidRDefault="009921D5" w:rsidP="009921D5">
                  <w:pPr>
                    <w:framePr w:hSpace="180" w:wrap="around" w:vAnchor="text" w:hAnchor="margin" w:xAlign="center" w:y="416"/>
                    <w:widowControl/>
                    <w:tabs>
                      <w:tab w:val="left" w:pos="2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bidi="ar-SA"/>
                    </w:rPr>
                  </w:pPr>
                  <w:r w:rsidRPr="009921D5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bidi="ar-SA"/>
                    </w:rPr>
                    <w:t>3</w:t>
                  </w:r>
                </w:p>
              </w:tc>
            </w:tr>
          </w:tbl>
          <w:p w:rsidR="009921D5" w:rsidRPr="009921D5" w:rsidRDefault="009921D5" w:rsidP="009921D5">
            <w:pPr>
              <w:widowControl/>
              <w:tabs>
                <w:tab w:val="left" w:pos="2"/>
              </w:tabs>
              <w:spacing w:before="100" w:after="100"/>
              <w:ind w:right="6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tabs>
                <w:tab w:val="left" w:pos="2"/>
              </w:tabs>
              <w:spacing w:before="100" w:after="100"/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spacing w:before="100" w:after="100" w:line="312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spacing w:before="100" w:after="100"/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tabs>
                <w:tab w:val="left" w:pos="2"/>
              </w:tabs>
              <w:spacing w:before="100" w:after="100"/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spacing w:before="100" w:after="100" w:line="312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spacing w:before="100" w:after="100"/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8376,49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903,76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10,79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8376,49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903,76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10,79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</w:t>
            </w: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45,52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45,52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45,52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4498,29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4498,29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4498,29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7395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4411,76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7508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Субсидии на содержание автомобильных дорого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3</w:t>
            </w: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24,95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3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24,94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3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24,94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4</w:t>
            </w: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4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611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20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8726,19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956,21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10,96</w:t>
            </w:r>
          </w:p>
        </w:tc>
      </w:tr>
    </w:tbl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tbl>
      <w:tblPr>
        <w:tblW w:w="11169" w:type="dxa"/>
        <w:tblInd w:w="-1201" w:type="dxa"/>
        <w:tblLayout w:type="fixed"/>
        <w:tblLook w:val="0000" w:firstRow="0" w:lastRow="0" w:firstColumn="0" w:lastColumn="0" w:noHBand="0" w:noVBand="0"/>
      </w:tblPr>
      <w:tblGrid>
        <w:gridCol w:w="1025"/>
        <w:gridCol w:w="4388"/>
        <w:gridCol w:w="867"/>
        <w:gridCol w:w="167"/>
        <w:gridCol w:w="529"/>
        <w:gridCol w:w="1380"/>
        <w:gridCol w:w="1380"/>
        <w:gridCol w:w="961"/>
        <w:gridCol w:w="236"/>
        <w:gridCol w:w="236"/>
      </w:tblGrid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49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1D5" w:rsidRPr="009921D5" w:rsidRDefault="009921D5" w:rsidP="009921D5">
            <w:pPr>
              <w:widowControl/>
              <w:spacing w:line="312" w:lineRule="auto"/>
              <w:jc w:val="both"/>
              <w:rPr>
                <w:rFonts w:ascii="Verdana" w:eastAsia="Times New Roman" w:hAnsi="Verdana" w:cs="Times New Roman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  <w:t xml:space="preserve">Приложение № 3 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  <w:t xml:space="preserve">к решению Таятского сельского 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  <w:t>Совета депутатов № 38-Р</w:t>
            </w:r>
            <w:r w:rsidRPr="009921D5">
              <w:rPr>
                <w:rFonts w:ascii="Times New Roman CYR" w:eastAsia="Times New Roman" w:hAnsi="Times New Roman CYR" w:cs="Times New Roman CYR"/>
                <w:color w:val="FF0000"/>
                <w:sz w:val="16"/>
                <w:szCs w:val="16"/>
                <w:lang w:bidi="ar-SA"/>
              </w:rPr>
              <w:t xml:space="preserve"> от 02.06.2017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16"/>
                <w:szCs w:val="16"/>
                <w:lang w:bidi="ar-SA"/>
              </w:rPr>
              <w:t xml:space="preserve"> г.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«Об исполнении бюджета Таятского 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сельсовета  за 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квартал 2017 года»</w:t>
            </w:r>
          </w:p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</w:tcPr>
          <w:p w:rsidR="009921D5" w:rsidRPr="009921D5" w:rsidRDefault="009921D5" w:rsidP="009921D5">
            <w:pPr>
              <w:widowControl/>
              <w:spacing w:line="312" w:lineRule="auto"/>
              <w:jc w:val="both"/>
              <w:rPr>
                <w:rFonts w:ascii="Verdana" w:eastAsia="Times New Roman" w:hAnsi="Verdana" w:cs="Times New Roman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236" w:type="dxa"/>
            <w:vAlign w:val="center"/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269"/>
        </w:trPr>
        <w:tc>
          <w:tcPr>
            <w:tcW w:w="106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 xml:space="preserve">Распределение расходов  бюджета Таятского сельсовета  по разделам и подразделам классификации  расходов бюджетов Российской Федерации за 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 квартал 2017 года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00"/>
        </w:trPr>
        <w:tc>
          <w:tcPr>
            <w:tcW w:w="106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31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951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(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рублей)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870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 xml:space="preserve">№ 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строки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Раздел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Подраздел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Утвержденные бюджетные назначения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 2017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Исполнено за 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 квартал</w:t>
            </w:r>
          </w:p>
          <w:p w:rsidR="009921D5" w:rsidRPr="009921D5" w:rsidRDefault="009921D5" w:rsidP="009921D5">
            <w:pPr>
              <w:widowControl/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2017 года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% исполнения 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285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285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1 443,92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312,63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21,65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91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584,31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95,13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16,28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951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Функционирование  Правительства    Российской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br/>
              <w:t>Федерации, высших исполнительных органов государственной власти субъектов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br/>
              <w:t>Российской Федерации, местных администраций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216,94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25,50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 xml:space="preserve">Другие общегосударственные вопросы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7,14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53,60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13,36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24,93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13,36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24,93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525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18,45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0,92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18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Расходы на обеспечение полномочий по первичным мерам пожарной безопасности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0,95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179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Cs/>
                <w:color w:val="auto"/>
                <w:sz w:val="20"/>
                <w:szCs w:val="20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179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4 644,75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81,19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1,75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Дорожное хозяйство (дорожные фонды)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4 644,75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81,19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1,75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111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600,05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73,52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12,25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600,05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73,52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12,25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КУЛЬТУРА, КИНЕМАТОГРАФИЯ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1 920,12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480,03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Культура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1 920,12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480,03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ЗДРАВООХРАНЕНИЕ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Cs/>
                <w:color w:val="auto"/>
                <w:sz w:val="20"/>
                <w:szCs w:val="20"/>
                <w:lang w:bidi="ar-SA"/>
              </w:rPr>
              <w:t>Другие вопросы в области здравоохранения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Cs/>
                <w:color w:val="auto"/>
                <w:sz w:val="20"/>
                <w:szCs w:val="20"/>
                <w:lang w:bidi="ar-SA"/>
              </w:rPr>
              <w:t>Пенсионное обеспечение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10,89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67"/>
        </w:trPr>
        <w:tc>
          <w:tcPr>
            <w:tcW w:w="1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gridAfter w:val="2"/>
          <w:wAfter w:w="472" w:type="dxa"/>
          <w:trHeight w:val="171"/>
        </w:trPr>
        <w:tc>
          <w:tcPr>
            <w:tcW w:w="54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Итого расходов</w:t>
            </w:r>
          </w:p>
        </w:tc>
        <w:tc>
          <w:tcPr>
            <w:tcW w:w="8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8726,19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960,90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11,01</w:t>
            </w:r>
          </w:p>
        </w:tc>
      </w:tr>
    </w:tbl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  <w:t xml:space="preserve">Приложение № 4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  <w:t xml:space="preserve">к решению Таятского сельского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Calibri" w:eastAsia="Times New Roman" w:hAnsi="Calibri" w:cs="Calibri"/>
          <w:color w:val="FF0000"/>
          <w:sz w:val="22"/>
          <w:szCs w:val="22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  <w:t xml:space="preserve">Совета депутатов </w:t>
      </w:r>
      <w:r w:rsidRPr="009921D5">
        <w:rPr>
          <w:rFonts w:ascii="Times New Roman CYR" w:eastAsia="Times New Roman" w:hAnsi="Times New Roman CYR" w:cs="Times New Roman CYR"/>
          <w:color w:val="FF0000"/>
          <w:sz w:val="16"/>
          <w:szCs w:val="16"/>
          <w:lang w:bidi="ar-SA"/>
        </w:rPr>
        <w:t>№ 38-Р от 02.06.2017 г.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«Об исполнении бюджета Таятского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сельсовета  за </w:t>
      </w: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квартал 2016 года»</w:t>
      </w:r>
    </w:p>
    <w:tbl>
      <w:tblPr>
        <w:tblW w:w="17340" w:type="dxa"/>
        <w:jc w:val="center"/>
        <w:tblLayout w:type="fixed"/>
        <w:tblLook w:val="0000" w:firstRow="0" w:lastRow="0" w:firstColumn="0" w:lastColumn="0" w:noHBand="0" w:noVBand="0"/>
      </w:tblPr>
      <w:tblGrid>
        <w:gridCol w:w="220"/>
        <w:gridCol w:w="992"/>
        <w:gridCol w:w="3403"/>
        <w:gridCol w:w="851"/>
        <w:gridCol w:w="850"/>
        <w:gridCol w:w="1276"/>
        <w:gridCol w:w="850"/>
        <w:gridCol w:w="992"/>
        <w:gridCol w:w="992"/>
        <w:gridCol w:w="851"/>
        <w:gridCol w:w="1877"/>
        <w:gridCol w:w="946"/>
        <w:gridCol w:w="1080"/>
        <w:gridCol w:w="1080"/>
        <w:gridCol w:w="1080"/>
      </w:tblGrid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73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Ведомственная структура</w:t>
            </w:r>
          </w:p>
        </w:tc>
      </w:tr>
      <w:tr w:rsidR="009921D5" w:rsidRPr="009921D5" w:rsidTr="00E6425E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73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расходов бюджета Таятского сельсовета за 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 квартал 2017 года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20" w:type="dxa"/>
          <w:trHeight w:val="315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9921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(</w:t>
            </w:r>
            <w:r w:rsidRPr="009921D5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рублей)</w:t>
            </w:r>
          </w:p>
        </w:tc>
        <w:tc>
          <w:tcPr>
            <w:tcW w:w="851" w:type="dxa"/>
          </w:tcPr>
          <w:p w:rsidR="009921D5" w:rsidRPr="009921D5" w:rsidRDefault="009921D5" w:rsidP="009921D5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1877" w:type="dxa"/>
          </w:tcPr>
          <w:p w:rsidR="009921D5" w:rsidRPr="009921D5" w:rsidRDefault="009921D5" w:rsidP="009921D5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Код ведомства</w:t>
            </w:r>
          </w:p>
        </w:tc>
        <w:tc>
          <w:tcPr>
            <w:tcW w:w="1080" w:type="dxa"/>
          </w:tcPr>
          <w:p w:rsidR="009921D5" w:rsidRPr="009921D5" w:rsidRDefault="009921D5" w:rsidP="009921D5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Целевая статья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Вид расходов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90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 xml:space="preserve">№ </w:t>
            </w: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Код ведомства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Раздел-подраздел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Вид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Утвержденные бюджетные назначения</w:t>
            </w:r>
          </w:p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на 2017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>Исполнено за</w:t>
            </w:r>
          </w:p>
          <w:p w:rsidR="009921D5" w:rsidRPr="009921D5" w:rsidRDefault="009921D5" w:rsidP="009921D5">
            <w:pPr>
              <w:widowControl/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bidi="ar-SA"/>
              </w:rPr>
              <w:t>I</w:t>
            </w: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квартал  2017 года</w:t>
            </w: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0"/>
                <w:szCs w:val="20"/>
                <w:lang w:bidi="ar-SA"/>
              </w:rPr>
              <w:t xml:space="preserve">% исполнения 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22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9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9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Администрация Таятского сельсовета Каратузского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8 726,19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960,90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11,01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1 443,92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312,63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21,65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9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584,31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95,13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16,28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0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584,31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95,13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16,28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4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584,31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95,13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16,28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51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584,31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95,13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16,28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91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584,31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95,13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16,28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1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584,31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95,13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16,28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2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850,91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216,94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25,50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850,91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216,94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25,50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850,91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216,94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25,50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850,91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216,94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25,50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758,08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156,59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20,66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758,08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156,59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20,66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92,17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59,70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64,77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92,17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59,70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64,77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86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8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7,14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5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7,14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7,14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5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9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53,60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13,36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24,93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53,60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13,36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24,93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2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53,60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13,36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24,93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92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53,60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13,36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24,93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6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53,60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13,36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24,93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7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lastRenderedPageBreak/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40,43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25,58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1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40,43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25,58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13,17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3,02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22,93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9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13,17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3,02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22,93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18,45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0,92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92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17,95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0,95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17,95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0,95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Подпрограмма «Обеспечение первичных мер пожарной безопасности в МО «Таятский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17,95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0,95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2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Ремонт и обслуживание автоматических установок пожарной сигнализации в рамках подпрограммы «Обеспечение первичных мер пожарной безопасности в МО «Таятский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0530005060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8,33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0530005060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8,33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8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0530005060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8,33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Субсидии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15,16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2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3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51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8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Приобретение наглядной агитации по терроризму и экстремизму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0520005160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0520005160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0520005160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4 644,75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1,75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7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4 644,75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1,75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4 644,75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1,75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7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4 644,75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1,75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Содержание, ремонт внутрипоселковых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91,60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91,60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4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91,60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7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Выполнение проектных работ и разработка проекта организации безопасности дорожного движения с выдачей проектной документации по с. Таяты, д. Малиновка Каратузского района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«Таятский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0510005050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0510005050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0510005050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81,19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8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 xml:space="preserve">Расходы за счет субсидии на осуществление дорожной детельности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</w:t>
            </w: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lastRenderedPageBreak/>
              <w:t>комфортной среды обитания населения МО «Таятский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lastRenderedPageBreak/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4 411,76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4 411,76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4 411,76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за счет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«Таятский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51,37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51,37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51,37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Софинансирование расходов на осуществление дорожной детельности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«Таятский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05100S3950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600,05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12,25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600,05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12,25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600,05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12,25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46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6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0540005040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0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0540005040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0540005040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594,59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73,52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12,36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Электроэнергия для нужд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76,90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7,42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9,65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76,90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7,42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9,65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7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76,90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7,42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9,65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33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Обеспечение реализации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377,49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66,10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17,51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3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311,29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39,32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12,63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311,29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39,32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12,63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27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66,20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26,78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40,45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66,20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26,78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40,45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7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Очистка территории поселения от мусора, скашивание и уборка травы по улицам села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129,20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7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129,20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0550005160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129,20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7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1 920,12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480,03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1 920,12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480,03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37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Муниципальная программа «Поддержка и сохранение культурного потенциала на территории Таятского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1 920,12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480,03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Подпрограмма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1 600,41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400,10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Обеспечение деятельности (оказания услуг) подведомственных учреждений в рамках подпрограммы «Организация культурного досуга и создание условий для массового отдыха и работы клубных формирований» муниципальной программы «Поддержка и сохранение культурного потенциала на территории Таятского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1 600,41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400,10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296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1 600,41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400,10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1 600,41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400,10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85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Подпрограмма «Организация работы по библиотечному, библиографическому и информационному обслуживанию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319,71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Передача Администрации района межбюджетных трансфертов на осуществление части полномочий по организации библиотечного обслуживания населения, комплектование и обеспе6чение сохранности библиотечных фондов.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319,71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319,71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3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0820000010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319,71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79,93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Софинансирование расходов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29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480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9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78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6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9921D5" w:rsidRPr="009921D5" w:rsidTr="00E6425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gridAfter w:val="5"/>
          <w:wBefore w:w="220" w:type="dxa"/>
          <w:wAfter w:w="6063" w:type="dxa"/>
          <w:trHeight w:val="114"/>
        </w:trPr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9020000250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10,89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0,00</w:t>
            </w:r>
          </w:p>
        </w:tc>
      </w:tr>
    </w:tbl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</w:pP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  <w:t xml:space="preserve">Приложение № 5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  <w:t xml:space="preserve">к решению Таятского сельского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Calibri" w:eastAsia="Times New Roman" w:hAnsi="Calibri" w:cs="Calibri"/>
          <w:color w:val="FF0000"/>
          <w:sz w:val="22"/>
          <w:szCs w:val="22"/>
          <w:lang w:bidi="ar-SA"/>
        </w:rPr>
      </w:pPr>
      <w:r w:rsidRPr="009921D5">
        <w:rPr>
          <w:rFonts w:ascii="Times New Roman CYR" w:eastAsia="Times New Roman" w:hAnsi="Times New Roman CYR" w:cs="Times New Roman CYR"/>
          <w:color w:val="auto"/>
          <w:sz w:val="16"/>
          <w:szCs w:val="16"/>
          <w:lang w:bidi="ar-SA"/>
        </w:rPr>
        <w:t xml:space="preserve">Совета депутатов </w:t>
      </w:r>
      <w:r w:rsidRPr="009921D5">
        <w:rPr>
          <w:rFonts w:ascii="Times New Roman CYR" w:eastAsia="Times New Roman" w:hAnsi="Times New Roman CYR" w:cs="Times New Roman CYR"/>
          <w:color w:val="FF0000"/>
          <w:sz w:val="16"/>
          <w:szCs w:val="16"/>
          <w:lang w:bidi="ar-SA"/>
        </w:rPr>
        <w:t>№ 38-Р от 02.06.2017 г.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«Об исполнении бюджета Таятского </w:t>
      </w:r>
    </w:p>
    <w:p w:rsidR="009921D5" w:rsidRPr="009921D5" w:rsidRDefault="009921D5" w:rsidP="009921D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сельсовета  за </w:t>
      </w: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квартал 2017 года»</w:t>
      </w:r>
    </w:p>
    <w:p w:rsidR="009921D5" w:rsidRPr="009921D5" w:rsidRDefault="009921D5" w:rsidP="009921D5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9921D5" w:rsidRPr="009921D5" w:rsidRDefault="009921D5" w:rsidP="009921D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21D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Таятского сельсовета за </w:t>
      </w:r>
      <w:r w:rsidRPr="009921D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val="en-US" w:bidi="ar-SA"/>
        </w:rPr>
        <w:t>I</w:t>
      </w:r>
      <w:r w:rsidRPr="009921D5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 квартал 2017 года</w:t>
      </w:r>
    </w:p>
    <w:p w:rsidR="009921D5" w:rsidRPr="009921D5" w:rsidRDefault="009921D5" w:rsidP="009921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921D5" w:rsidRPr="009921D5" w:rsidRDefault="009921D5" w:rsidP="009921D5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(рублей)</w:t>
      </w:r>
    </w:p>
    <w:tbl>
      <w:tblPr>
        <w:tblW w:w="110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9"/>
        <w:gridCol w:w="1276"/>
        <w:gridCol w:w="709"/>
        <w:gridCol w:w="850"/>
        <w:gridCol w:w="850"/>
        <w:gridCol w:w="915"/>
        <w:gridCol w:w="915"/>
      </w:tblGrid>
      <w:tr w:rsidR="009921D5" w:rsidRPr="009921D5" w:rsidTr="00E6425E">
        <w:trPr>
          <w:trHeight w:val="639"/>
        </w:trPr>
        <w:tc>
          <w:tcPr>
            <w:tcW w:w="850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  <w:t>№ строки</w:t>
            </w:r>
          </w:p>
        </w:tc>
        <w:tc>
          <w:tcPr>
            <w:tcW w:w="4679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  <w:t>Вид расходов</w:t>
            </w:r>
          </w:p>
        </w:tc>
        <w:tc>
          <w:tcPr>
            <w:tcW w:w="850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  <w:t>Раздел, подраздел</w:t>
            </w:r>
          </w:p>
        </w:tc>
        <w:tc>
          <w:tcPr>
            <w:tcW w:w="850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18"/>
                <w:szCs w:val="18"/>
                <w:lang w:bidi="ar-SA"/>
              </w:rPr>
              <w:t>Сумма на 2017 год</w:t>
            </w:r>
          </w:p>
        </w:tc>
        <w:tc>
          <w:tcPr>
            <w:tcW w:w="915" w:type="dxa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  <w:t>Исполнено за</w:t>
            </w:r>
          </w:p>
          <w:p w:rsidR="009921D5" w:rsidRPr="009921D5" w:rsidRDefault="009921D5" w:rsidP="009921D5">
            <w:pPr>
              <w:widowControl/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val="en-US" w:bidi="ar-SA"/>
              </w:rPr>
              <w:t>I</w:t>
            </w: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  <w:t xml:space="preserve"> квартал  2017 года</w:t>
            </w:r>
          </w:p>
        </w:tc>
        <w:tc>
          <w:tcPr>
            <w:tcW w:w="915" w:type="dxa"/>
            <w:vAlign w:val="center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  <w:t>% исполнения</w:t>
            </w:r>
          </w:p>
        </w:tc>
      </w:tr>
      <w:tr w:rsidR="009921D5" w:rsidRPr="009921D5" w:rsidTr="00E6425E">
        <w:trPr>
          <w:trHeight w:val="315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  <w:t>1</w:t>
            </w:r>
          </w:p>
        </w:tc>
        <w:tc>
          <w:tcPr>
            <w:tcW w:w="4679" w:type="dxa"/>
            <w:noWrap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  <w:t>4</w:t>
            </w:r>
          </w:p>
        </w:tc>
        <w:tc>
          <w:tcPr>
            <w:tcW w:w="850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  <w:t>5</w:t>
            </w:r>
          </w:p>
        </w:tc>
        <w:tc>
          <w:tcPr>
            <w:tcW w:w="850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bidi="ar-SA"/>
              </w:rPr>
              <w:t>6</w:t>
            </w:r>
          </w:p>
        </w:tc>
        <w:tc>
          <w:tcPr>
            <w:tcW w:w="915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val="en-US" w:bidi="ar-SA"/>
              </w:rPr>
              <w:t>7</w:t>
            </w:r>
          </w:p>
        </w:tc>
        <w:tc>
          <w:tcPr>
            <w:tcW w:w="915" w:type="dxa"/>
            <w:vAlign w:val="center"/>
          </w:tcPr>
          <w:p w:rsidR="009921D5" w:rsidRPr="009921D5" w:rsidRDefault="009921D5" w:rsidP="009921D5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val="en-US" w:bidi="ar-SA"/>
              </w:rPr>
            </w:pPr>
            <w:r w:rsidRPr="009921D5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lang w:val="en-US" w:bidi="ar-SA"/>
              </w:rPr>
              <w:t>8</w:t>
            </w:r>
          </w:p>
        </w:tc>
      </w:tr>
      <w:tr w:rsidR="009921D5" w:rsidRPr="009921D5" w:rsidTr="00E6425E">
        <w:trPr>
          <w:trHeight w:val="51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5 263,25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154,88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2,94</w:t>
            </w:r>
          </w:p>
        </w:tc>
      </w:tr>
      <w:tr w:rsidR="009921D5" w:rsidRPr="009921D5" w:rsidTr="00E6425E">
        <w:trPr>
          <w:trHeight w:val="51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4 644,75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1,75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Содержание, ремонт внутрипоселковых дорог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91,60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91,60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7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91,60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13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ЭКОНОМИКА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91,60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Дорожное хозяйство (дорожные фонды)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0409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91,60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51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Выполнение проектных работ и разработка проекта организации безопасности дорожного движения с выдачей проектной документации по с. Таяты, д. Малиновка Каратузского района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«Таятский сельсовет»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ЭКОНОМИКА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Дорожное хозяйство (дорожные фонды)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0510005050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0409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81,19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51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Расходы за счет субсидии на осуществление дорожной детельности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</w:t>
            </w: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lastRenderedPageBreak/>
              <w:t>социальными услугами и формирование комфортной среды обитания населения МО «Таятский сельсовет»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lastRenderedPageBreak/>
              <w:t>0510073950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4 411,76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4 411,76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4 411,76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ЭКОНОМИКА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4 411,76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Дорожное хозяйство (дорожные фонды)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0409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4 411,76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51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за счет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«Таятский сельсовет»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0510075080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51,37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0510075080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51,37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63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0510075080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51,37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ЭКОНОМИКА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0510075080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51,37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Дорожное хозяйство (дорожные фонды)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0510075080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0409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51,37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Софинансирование расходов на осуществление дорожной детельности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«Содержание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«Таятский сельсовет»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05100S3950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8,82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05100S3950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8,82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05100S3950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8,82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11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ЭКОНОМИКА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05100S3950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8,82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Дорожное хозяйство (дорожные фонды)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05100S3950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0409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8,82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0520000000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0520005160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0520005160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187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0520005160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35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0520005160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0520005160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0314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Подпрограмма «Обеспечение первичных мер пожарной безопасности в МО «Таятский сельсовет»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17,95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0,95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Ремонт и обслуживание автоматических установок пожарной сигнализации в рамках подпрограммы «Обеспечение первичных мер пожарной безопасности в МО «Таятский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«Таятский сельсовет»»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0530005060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2,04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8,33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0530005060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2,04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8,33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0530005060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2,04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8,33</w:t>
            </w:r>
          </w:p>
        </w:tc>
      </w:tr>
      <w:tr w:rsidR="009921D5" w:rsidRPr="009921D5" w:rsidTr="00E6425E">
        <w:trPr>
          <w:trHeight w:val="277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0530005060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2,04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8,33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Обеспечение пожарной безопасности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0530005060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2,04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8,33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Субсидии на обеспечение первичных мер пожарной безопасности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15,16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138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Обеспечение пожарной безопасности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12,16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12,16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12,16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Обеспечение пожарной безопасности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0530074120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12,16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05300S4120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05300S4120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05300S4120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05300S4120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109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Обеспечение пожарной безопасности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05300S4120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0310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0,76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0540000000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5,46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0540005040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5,46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0540005040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5,46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0540005040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5,46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0540005040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5,46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32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Благоустройство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0540005040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5,46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594,59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73,52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12,36</w:t>
            </w:r>
          </w:p>
        </w:tc>
      </w:tr>
      <w:tr w:rsidR="009921D5" w:rsidRPr="009921D5" w:rsidTr="00E6425E">
        <w:trPr>
          <w:trHeight w:val="9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Электроэнергия для нужд уличного освещения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76,90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7,42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9,65</w:t>
            </w:r>
          </w:p>
        </w:tc>
      </w:tr>
      <w:tr w:rsidR="009921D5" w:rsidRPr="009921D5" w:rsidTr="00E6425E">
        <w:trPr>
          <w:trHeight w:val="1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76,90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7,42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9,65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76,90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7,42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9,65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76,90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7,42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9,65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Благоустройство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76,90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7,42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9,65</w:t>
            </w:r>
          </w:p>
        </w:tc>
      </w:tr>
      <w:tr w:rsidR="009921D5" w:rsidRPr="009921D5" w:rsidTr="00E6425E">
        <w:trPr>
          <w:trHeight w:val="146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Содержание объектов благоустройства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Благоустройство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10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Обеспечение реализации подпрограммы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377,49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66,10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17,51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311,29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39,32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12,63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311,29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39,32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12,63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311,29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39,32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12,63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Благоустройство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311,29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39,32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12,63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66,20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26,78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40,45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66,20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26,78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40,45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66,20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26,78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40,45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Благоустройство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66,20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26,78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40,45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Очистка территории поселения от мусора, скашивание и уборка травы по улицам села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129,20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129,20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129,20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129,20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Благоустройство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0550005160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0503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129,20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Муниципальная программа «Поддержка и сохранение культурного потенциала на территории Таятского сельсовета"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0800000000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1 920,12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480,03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Подпрограмма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0810000000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1 600,41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400,10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Обеспечение деятельности (оказания услуг) подведомственных учреждений в рамках подпрограммы «Организация культурного досуга и создание условий для массового отдыха и работы клубных формирований» муниципальной программы «Поддержка и сохранение культурного потенциала на территории Таятского сельсовета»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0810000610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1 600,41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400,10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0810000610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1 600,41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400,10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Субсидии бюджетным учреждениям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0810000610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1 600,41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400,10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КУЛЬТУРА, КИНЕМАТОГРАФИЯ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0810000610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1 600,41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400,10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Культура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0810000610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610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0801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1 600,41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400,10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Подпрограмма «Организация работы по библиотечному, библиографическому и информационному обслуживанию населения»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0820000000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319,71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79,93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Передача Администрации района межбюджетных трансфертов на осуществление части полномочий по организации библиотечного обслуживания населения, комплектование и обеспе6чение сохранности библиотечных фондов.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0820000010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319,71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79,93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Межбюджетные трансферты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0820000010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319,71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79,93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0820000010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319,71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79,93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КУЛЬТУРА, КИНЕМАТОГРАФИЯ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0820000010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319,71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79,93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Культура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0820000010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0801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319,71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79,93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7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9000000000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1 542,81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325,99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21,13</w:t>
            </w:r>
          </w:p>
        </w:tc>
      </w:tr>
      <w:tr w:rsidR="009921D5" w:rsidRPr="009921D5" w:rsidTr="00E6425E">
        <w:trPr>
          <w:trHeight w:val="17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Функционирование Администрации Таятского сельсовета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9020000000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1 542,81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325,99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21,13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584,31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95,13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16,28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584,31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95,13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16,28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584,31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95,13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16,28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584,31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95,13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16,28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9020000200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0102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584,31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95,13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16,28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850,91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216,94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25,50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758,08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156,59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20,66</w:t>
            </w:r>
          </w:p>
        </w:tc>
      </w:tr>
      <w:tr w:rsidR="009921D5" w:rsidRPr="009921D5" w:rsidTr="00E6425E">
        <w:trPr>
          <w:trHeight w:val="80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758,08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156,59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20,66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758,08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156,59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20,66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0104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758,08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156,59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20,66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92,17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59,70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64,77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92,17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59,70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64,77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92,17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59,70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64,77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0104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92,17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59,70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64,77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бюджетные ассигнования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850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850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9020000210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850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0104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0,66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100,00</w:t>
            </w:r>
          </w:p>
        </w:tc>
      </w:tr>
      <w:tr w:rsidR="009921D5" w:rsidRPr="009921D5" w:rsidTr="00E6425E">
        <w:trPr>
          <w:trHeight w:val="9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7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0113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6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бюджетные ассигнования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850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75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850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9020000220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850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0113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9020000230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9020000230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141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9020000230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СОЦИАЛЬНАЯ ПОЛИТИКА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9020000230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Пенсионное обеспечение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9020000230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310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1001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11,89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Межбюджетные трансферты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1400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1403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10,89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бюджетные ассигнования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Резервные средства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870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870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Резервные фонды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870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0111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Софинансирование расходов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2,40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2,40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2,40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ЗДРАВООХРАНЕНИЕ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0900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2,40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Другие вопросы в области здравоохранения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9020000260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0909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2,40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53,60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13,36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24,93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bottom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40,43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10,34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25,58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40,43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10,34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25,58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ОБОРОНА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40,43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10,34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25,58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120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0203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40,43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10,34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25,58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13,17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22,93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13,17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22,93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НАЦИОНАЛЬНАЯ ОБОРОНА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13,17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22,93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9020051180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0203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13,17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3,02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22,93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282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Другие общегосударственные вопросы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9020075140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0113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2,20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0,55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25,00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Расходы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9020075550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9020075550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9020075550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ЗДРАВООХРАНЕНИЕ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9020075550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0900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Другие вопросы в области здравоохранения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9020075550</w:t>
            </w: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240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0909</w:t>
            </w: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20,00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0,00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0,00</w:t>
            </w:r>
          </w:p>
        </w:tc>
      </w:tr>
      <w:tr w:rsidR="009921D5" w:rsidRPr="009921D5" w:rsidTr="00E6425E">
        <w:trPr>
          <w:trHeight w:val="64"/>
        </w:trPr>
        <w:tc>
          <w:tcPr>
            <w:tcW w:w="850" w:type="dxa"/>
            <w:noWrap/>
            <w:vAlign w:val="center"/>
          </w:tcPr>
          <w:p w:rsidR="009921D5" w:rsidRPr="009921D5" w:rsidRDefault="009921D5" w:rsidP="009921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79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1276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noWrap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8 726,19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>960,90</w:t>
            </w:r>
          </w:p>
        </w:tc>
        <w:tc>
          <w:tcPr>
            <w:tcW w:w="915" w:type="dxa"/>
          </w:tcPr>
          <w:p w:rsidR="009921D5" w:rsidRPr="009921D5" w:rsidRDefault="009921D5" w:rsidP="009921D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921D5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11,01</w:t>
            </w:r>
          </w:p>
        </w:tc>
      </w:tr>
    </w:tbl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Pr="009921D5" w:rsidRDefault="009921D5" w:rsidP="009921D5">
      <w:pPr>
        <w:widowControl/>
        <w:pBdr>
          <w:bottom w:val="single" w:sz="12" w:space="1" w:color="auto"/>
        </w:pBdr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921D5" w:rsidRPr="009921D5" w:rsidRDefault="009921D5" w:rsidP="009921D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Выпуск номера подготовила :администрация Таятского сельсовета.</w:t>
      </w:r>
    </w:p>
    <w:p w:rsidR="009921D5" w:rsidRPr="009921D5" w:rsidRDefault="009921D5" w:rsidP="009921D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Тираж :50 экземпляров.</w:t>
      </w:r>
    </w:p>
    <w:p w:rsidR="009921D5" w:rsidRPr="009921D5" w:rsidRDefault="009921D5" w:rsidP="009921D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921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Наш адрес: с.Таяты улица Советская 6.</w:t>
      </w:r>
    </w:p>
    <w:p w:rsidR="009921D5" w:rsidRPr="009921D5" w:rsidRDefault="009921D5" w:rsidP="009921D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21D5" w:rsidRDefault="009921D5" w:rsidP="007B19E2">
      <w:pPr>
        <w:pStyle w:val="1"/>
        <w:shd w:val="clear" w:color="auto" w:fill="auto"/>
        <w:spacing w:after="0"/>
        <w:ind w:left="540" w:right="20"/>
        <w:jc w:val="both"/>
      </w:pPr>
    </w:p>
    <w:sectPr w:rsidR="009921D5" w:rsidSect="007B19E2"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2B" w:rsidRDefault="0099572B">
      <w:r>
        <w:separator/>
      </w:r>
    </w:p>
  </w:endnote>
  <w:endnote w:type="continuationSeparator" w:id="0">
    <w:p w:rsidR="0099572B" w:rsidRDefault="0099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2B" w:rsidRDefault="0099572B"/>
  </w:footnote>
  <w:footnote w:type="continuationSeparator" w:id="0">
    <w:p w:rsidR="0099572B" w:rsidRDefault="009957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815"/>
    <w:multiLevelType w:val="multilevel"/>
    <w:tmpl w:val="319C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78B4628"/>
    <w:multiLevelType w:val="hybridMultilevel"/>
    <w:tmpl w:val="B3FC42EC"/>
    <w:lvl w:ilvl="0" w:tplc="2586123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B515669"/>
    <w:multiLevelType w:val="hybridMultilevel"/>
    <w:tmpl w:val="94C02A82"/>
    <w:lvl w:ilvl="0" w:tplc="B630EE00">
      <w:start w:val="1"/>
      <w:numFmt w:val="decimal"/>
      <w:lvlText w:val="%1."/>
      <w:lvlJc w:val="righ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E696A"/>
    <w:multiLevelType w:val="hybridMultilevel"/>
    <w:tmpl w:val="CA3853BE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815CB"/>
    <w:multiLevelType w:val="hybridMultilevel"/>
    <w:tmpl w:val="A756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C5EA8"/>
    <w:multiLevelType w:val="hybridMultilevel"/>
    <w:tmpl w:val="A5067640"/>
    <w:lvl w:ilvl="0" w:tplc="DA20B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5E2E5058"/>
    <w:multiLevelType w:val="hybridMultilevel"/>
    <w:tmpl w:val="307A175C"/>
    <w:lvl w:ilvl="0" w:tplc="146A8832">
      <w:start w:val="1"/>
      <w:numFmt w:val="decimal"/>
      <w:lvlText w:val="%1."/>
      <w:lvlJc w:val="center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B7921"/>
    <w:multiLevelType w:val="hybridMultilevel"/>
    <w:tmpl w:val="1B7CD5D4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0155E"/>
    <w:multiLevelType w:val="hybridMultilevel"/>
    <w:tmpl w:val="E132DD16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B34F1"/>
    <w:multiLevelType w:val="hybridMultilevel"/>
    <w:tmpl w:val="65140DC6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663CA"/>
    <w:multiLevelType w:val="hybridMultilevel"/>
    <w:tmpl w:val="1B7CD5D4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866DC"/>
    <w:multiLevelType w:val="hybridMultilevel"/>
    <w:tmpl w:val="864806B8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9112B"/>
    <w:multiLevelType w:val="hybridMultilevel"/>
    <w:tmpl w:val="B3FC42EC"/>
    <w:lvl w:ilvl="0" w:tplc="2586123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0100B"/>
    <w:multiLevelType w:val="multilevel"/>
    <w:tmpl w:val="2CFC4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12"/>
  </w:num>
  <w:num w:numId="13">
    <w:abstractNumId w:val="11"/>
  </w:num>
  <w:num w:numId="14">
    <w:abstractNumId w:val="4"/>
  </w:num>
  <w:num w:numId="15">
    <w:abstractNumId w:val="6"/>
  </w:num>
  <w:num w:numId="16">
    <w:abstractNumId w:val="17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69"/>
    <w:rsid w:val="007B19E2"/>
    <w:rsid w:val="008E2966"/>
    <w:rsid w:val="009921D5"/>
    <w:rsid w:val="0099572B"/>
    <w:rsid w:val="00C16169"/>
    <w:rsid w:val="00C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7DBF-8A02-4D79-B5AF-B63DD5A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7B1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B19E2"/>
    <w:rPr>
      <w:rFonts w:ascii="Segoe UI" w:hAnsi="Segoe UI" w:cs="Segoe UI"/>
      <w:color w:val="000000"/>
      <w:sz w:val="18"/>
      <w:szCs w:val="18"/>
    </w:rPr>
  </w:style>
  <w:style w:type="numbering" w:customStyle="1" w:styleId="10">
    <w:name w:val="Нет списка1"/>
    <w:next w:val="a2"/>
    <w:semiHidden/>
    <w:unhideWhenUsed/>
    <w:rsid w:val="009921D5"/>
  </w:style>
  <w:style w:type="paragraph" w:customStyle="1" w:styleId="ConsTitle">
    <w:name w:val="ConsTitle"/>
    <w:rsid w:val="009921D5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styleId="a7">
    <w:name w:val="No Spacing"/>
    <w:qFormat/>
    <w:rsid w:val="009921D5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styleId="a8">
    <w:name w:val="footer"/>
    <w:basedOn w:val="a"/>
    <w:link w:val="a9"/>
    <w:rsid w:val="009921D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rsid w:val="009921D5"/>
    <w:rPr>
      <w:rFonts w:ascii="Times New Roman" w:eastAsia="Times New Roman" w:hAnsi="Times New Roman" w:cs="Times New Roman"/>
      <w:lang w:bidi="ar-SA"/>
    </w:rPr>
  </w:style>
  <w:style w:type="character" w:styleId="aa">
    <w:name w:val="page number"/>
    <w:basedOn w:val="a0"/>
    <w:rsid w:val="009921D5"/>
  </w:style>
  <w:style w:type="paragraph" w:styleId="ab">
    <w:name w:val="header"/>
    <w:basedOn w:val="a"/>
    <w:link w:val="ac"/>
    <w:rsid w:val="009921D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9921D5"/>
    <w:rPr>
      <w:rFonts w:ascii="Times New Roman" w:eastAsia="Times New Roman" w:hAnsi="Times New Roman" w:cs="Times New Roman"/>
      <w:lang w:bidi="ar-SA"/>
    </w:rPr>
  </w:style>
  <w:style w:type="paragraph" w:customStyle="1" w:styleId="ConsCell">
    <w:name w:val="ConsCell"/>
    <w:rsid w:val="009921D5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9921D5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s16">
    <w:name w:val="s_16"/>
    <w:basedOn w:val="a"/>
    <w:rsid w:val="009921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8391</Words>
  <Characters>47835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2017-07-21T08:18:00Z</cp:lastPrinted>
  <dcterms:created xsi:type="dcterms:W3CDTF">2017-07-24T02:56:00Z</dcterms:created>
  <dcterms:modified xsi:type="dcterms:W3CDTF">2017-07-24T02:56:00Z</dcterms:modified>
</cp:coreProperties>
</file>